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3"/>
      </w:tblGrid>
      <w:tr w:rsidR="00D4621D" w:rsidTr="00D4621D">
        <w:tc>
          <w:tcPr>
            <w:tcW w:w="8828" w:type="dxa"/>
          </w:tcPr>
          <w:p w:rsidR="00D4621D" w:rsidRDefault="00BE3821" w:rsidP="00D4621D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ZONA AUSTRAL DE CHILE 5° Año Básico.</w:t>
            </w:r>
          </w:p>
          <w:p w:rsidR="00D4621D" w:rsidRDefault="00BE3821" w:rsidP="00BE382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Nombre;_________________________________Fecha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:________________</w:t>
            </w:r>
          </w:p>
          <w:p w:rsidR="00D4621D" w:rsidRPr="00D4621D" w:rsidRDefault="00D4621D" w:rsidP="00D4621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D4621D">
              <w:rPr>
                <w:color w:val="222222"/>
              </w:rPr>
              <w:t>La </w:t>
            </w:r>
            <w:r w:rsidRPr="00D4621D">
              <w:rPr>
                <w:b/>
                <w:bCs/>
                <w:color w:val="222222"/>
              </w:rPr>
              <w:t>zona austral de Chile</w:t>
            </w:r>
            <w:r w:rsidRPr="00D4621D">
              <w:rPr>
                <w:color w:val="222222"/>
              </w:rPr>
              <w:t> es una de las cinco </w:t>
            </w:r>
            <w:hyperlink r:id="rId5" w:tooltip="Regiones naturales de Chile" w:history="1">
              <w:r w:rsidRPr="00D4621D">
                <w:rPr>
                  <w:rStyle w:val="Hipervnculo"/>
                  <w:color w:val="0B0080"/>
                </w:rPr>
                <w:t>regiones naturales</w:t>
              </w:r>
            </w:hyperlink>
            <w:r w:rsidRPr="00D4621D">
              <w:rPr>
                <w:color w:val="222222"/>
              </w:rPr>
              <w:t> en que tradicionalmente se divide el territorio de </w:t>
            </w:r>
            <w:hyperlink r:id="rId6" w:tooltip="Chile" w:history="1">
              <w:r w:rsidRPr="00D4621D">
                <w:rPr>
                  <w:rStyle w:val="Hipervnculo"/>
                  <w:color w:val="0B0080"/>
                </w:rPr>
                <w:t>Chile</w:t>
              </w:r>
            </w:hyperlink>
            <w:r w:rsidRPr="00D4621D">
              <w:rPr>
                <w:color w:val="222222"/>
              </w:rPr>
              <w:t>. Coincide con la </w:t>
            </w:r>
            <w:hyperlink r:id="rId7" w:tooltip="Patagonia chilena" w:history="1">
              <w:r w:rsidRPr="00D4621D">
                <w:rPr>
                  <w:rStyle w:val="Hipervnculo"/>
                  <w:b/>
                  <w:bCs/>
                  <w:color w:val="0B0080"/>
                </w:rPr>
                <w:t>Patagonia chilena</w:t>
              </w:r>
            </w:hyperlink>
            <w:r w:rsidRPr="00D4621D">
              <w:rPr>
                <w:color w:val="222222"/>
              </w:rPr>
              <w:t> en su sentido restringido y, por lo tanto, abarca la </w:t>
            </w:r>
            <w:hyperlink r:id="rId8" w:tooltip="Provincia de Palena" w:history="1">
              <w:r w:rsidRPr="00D4621D">
                <w:rPr>
                  <w:rStyle w:val="Hipervnculo"/>
                  <w:color w:val="0B0080"/>
                </w:rPr>
                <w:t xml:space="preserve">provincia de </w:t>
              </w:r>
              <w:proofErr w:type="spellStart"/>
              <w:r w:rsidRPr="00D4621D">
                <w:rPr>
                  <w:rStyle w:val="Hipervnculo"/>
                  <w:color w:val="0B0080"/>
                </w:rPr>
                <w:t>Palena</w:t>
              </w:r>
              <w:proofErr w:type="spellEnd"/>
            </w:hyperlink>
            <w:r w:rsidRPr="00D4621D">
              <w:rPr>
                <w:color w:val="222222"/>
              </w:rPr>
              <w:t> en la </w:t>
            </w:r>
            <w:hyperlink r:id="rId9" w:tooltip="Región de los Lagos" w:history="1">
              <w:r w:rsidRPr="00D4621D">
                <w:rPr>
                  <w:rStyle w:val="Hipervnculo"/>
                  <w:color w:val="0B0080"/>
                </w:rPr>
                <w:t>Región de los Lagos</w:t>
              </w:r>
            </w:hyperlink>
            <w:r w:rsidRPr="00D4621D">
              <w:rPr>
                <w:color w:val="222222"/>
              </w:rPr>
              <w:t>, toda la </w:t>
            </w:r>
            <w:hyperlink r:id="rId10" w:tooltip="Región de Aysén" w:history="1">
              <w:r w:rsidRPr="00D4621D">
                <w:rPr>
                  <w:rStyle w:val="Hipervnculo"/>
                  <w:color w:val="0B0080"/>
                </w:rPr>
                <w:t>Región de Aysén</w:t>
              </w:r>
            </w:hyperlink>
            <w:r w:rsidRPr="00D4621D">
              <w:rPr>
                <w:color w:val="222222"/>
              </w:rPr>
              <w:t> y toda la </w:t>
            </w:r>
            <w:hyperlink r:id="rId11" w:tooltip="Región de Magallanes y Antártica Chilena" w:history="1">
              <w:r w:rsidRPr="00D4621D">
                <w:rPr>
                  <w:rStyle w:val="Hipervnculo"/>
                  <w:color w:val="0B0080"/>
                </w:rPr>
                <w:t>Región de Magallanes y Antártica Chilena</w:t>
              </w:r>
            </w:hyperlink>
            <w:r w:rsidRPr="00D4621D">
              <w:rPr>
                <w:color w:val="222222"/>
              </w:rPr>
              <w:t>.</w:t>
            </w:r>
          </w:p>
          <w:p w:rsidR="00D4621D" w:rsidRPr="00D4621D" w:rsidRDefault="00D4621D" w:rsidP="00D4621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D4621D">
              <w:rPr>
                <w:color w:val="222222"/>
              </w:rPr>
              <w:t>Posee aproximadamente 242 320 habitantes, es decir la menos habitada, y una superficie de 219 914 km² (sin considerar el </w:t>
            </w:r>
            <w:hyperlink r:id="rId12" w:tooltip="Territorio Chileno Antártico" w:history="1">
              <w:r w:rsidRPr="00D4621D">
                <w:rPr>
                  <w:rStyle w:val="Hipervnculo"/>
                  <w:color w:val="0B0080"/>
                </w:rPr>
                <w:t>Territorio Chileno Antártico</w:t>
              </w:r>
            </w:hyperlink>
            <w:r w:rsidRPr="00D4621D">
              <w:rPr>
                <w:color w:val="222222"/>
              </w:rPr>
              <w:t>).</w:t>
            </w:r>
          </w:p>
          <w:p w:rsidR="00D4621D" w:rsidRPr="00D4621D" w:rsidRDefault="00D4621D" w:rsidP="00D4621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D4621D">
              <w:rPr>
                <w:color w:val="222222"/>
              </w:rPr>
              <w:t>Abarca una zona caracterizada por las bajas temperaturas y la abundancia de precipitaciones en forma de </w:t>
            </w:r>
            <w:hyperlink r:id="rId13" w:tooltip="Lluvia" w:history="1">
              <w:r w:rsidRPr="00D4621D">
                <w:rPr>
                  <w:rStyle w:val="Hipervnculo"/>
                  <w:color w:val="0B0080"/>
                </w:rPr>
                <w:t>lluvia</w:t>
              </w:r>
            </w:hyperlink>
            <w:r w:rsidRPr="00D4621D">
              <w:rPr>
                <w:color w:val="222222"/>
              </w:rPr>
              <w:t> en el occidente y la escasez de precipitaciones en el este, usualmente en forma de </w:t>
            </w:r>
            <w:hyperlink r:id="rId14" w:tooltip="Nieve" w:history="1">
              <w:r w:rsidRPr="00D4621D">
                <w:rPr>
                  <w:rStyle w:val="Hipervnculo"/>
                  <w:color w:val="0B0080"/>
                </w:rPr>
                <w:t>nieve</w:t>
              </w:r>
            </w:hyperlink>
            <w:r w:rsidRPr="00D4621D">
              <w:rPr>
                <w:color w:val="222222"/>
              </w:rPr>
              <w:t>.</w:t>
            </w:r>
          </w:p>
          <w:p w:rsidR="00D4621D" w:rsidRPr="00D4621D" w:rsidRDefault="00D4621D" w:rsidP="00D4621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D4621D">
              <w:rPr>
                <w:color w:val="222222"/>
              </w:rPr>
              <w:t>La pesca, el turismo y la ganadería son las principales actividades de la zona. La </w:t>
            </w:r>
            <w:hyperlink r:id="rId15" w:tooltip="Carretera Austral" w:history="1">
              <w:r w:rsidRPr="00D4621D">
                <w:rPr>
                  <w:rStyle w:val="Hipervnculo"/>
                  <w:color w:val="0B0080"/>
                </w:rPr>
                <w:t>Carretera Austral</w:t>
              </w:r>
            </w:hyperlink>
            <w:r w:rsidRPr="00D4621D">
              <w:rPr>
                <w:color w:val="222222"/>
              </w:rPr>
              <w:t> conecta de forma terrestre el sector norte con Chile central, mientras que la región de Magallanes solamente tiene acceso terrestre a través del territorio argentino. A causa de las distancias y el estado de las vías, es frecuente que se recurra al desplazamiento aéreo para comunicarse con otras zonas.</w:t>
            </w:r>
          </w:p>
          <w:p w:rsidR="00D4621D" w:rsidRPr="00D4621D" w:rsidRDefault="00D4621D" w:rsidP="00D4621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02776" w:rsidRDefault="00E027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621D" w:rsidTr="00D4621D">
        <w:tc>
          <w:tcPr>
            <w:tcW w:w="8828" w:type="dxa"/>
          </w:tcPr>
          <w:p w:rsidR="00D4621D" w:rsidRDefault="00D4621D" w:rsidP="00D4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MAPA </w:t>
            </w:r>
            <w:r w:rsidRPr="00D462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DE LA ZONA AUSTRAL DE CHILE.</w:t>
            </w:r>
          </w:p>
          <w:p w:rsidR="00D4621D" w:rsidRDefault="00D4621D" w:rsidP="00D4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621D" w:rsidRPr="00AB41D5" w:rsidRDefault="00D4621D" w:rsidP="00D462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I.- Actividad:</w:t>
            </w:r>
          </w:p>
          <w:p w:rsidR="00D4621D" w:rsidRPr="00AB41D5" w:rsidRDefault="00D4621D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1D" w:rsidRPr="00AB41D5" w:rsidRDefault="00D4621D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D5">
              <w:rPr>
                <w:rFonts w:ascii="Times New Roman" w:hAnsi="Times New Roman" w:cs="Times New Roman"/>
                <w:sz w:val="24"/>
                <w:szCs w:val="24"/>
              </w:rPr>
              <w:t>1.- Ubica en el mapa las regiones, ciudades de la zona austral.</w:t>
            </w:r>
          </w:p>
          <w:p w:rsidR="00D4621D" w:rsidRPr="00AB41D5" w:rsidRDefault="00D4621D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1D" w:rsidRDefault="00D4621D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D5">
              <w:rPr>
                <w:rFonts w:ascii="Times New Roman" w:hAnsi="Times New Roman" w:cs="Times New Roman"/>
                <w:sz w:val="24"/>
                <w:szCs w:val="24"/>
              </w:rPr>
              <w:t>2.- Observa el mapa de clima de la zona austral de tu texto y ubica los climas coloreando de color dado en el texto. Escribe la simbología (el color que representa cada color).</w:t>
            </w:r>
          </w:p>
          <w:p w:rsidR="00BE3821" w:rsidRDefault="00BE3821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1" w:rsidRPr="00AB41D5" w:rsidRDefault="00BE3821" w:rsidP="00D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3.- Describe 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clima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productivas y riesgos naturales.</w:t>
            </w:r>
          </w:p>
          <w:p w:rsidR="00D4621D" w:rsidRPr="00D4621D" w:rsidRDefault="00D4621D" w:rsidP="00D46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1D" w:rsidTr="00D4621D">
        <w:tc>
          <w:tcPr>
            <w:tcW w:w="8828" w:type="dxa"/>
          </w:tcPr>
          <w:p w:rsidR="00D4621D" w:rsidRDefault="00321B10" w:rsidP="00321B10">
            <w:pPr>
              <w:jc w:val="center"/>
            </w:pPr>
            <w:r w:rsidRPr="00321B10">
              <w:rPr>
                <w:noProof/>
                <w:lang w:eastAsia="es-CL"/>
              </w:rPr>
              <w:drawing>
                <wp:inline distT="0" distB="0" distL="0" distR="0">
                  <wp:extent cx="4619625" cy="4667250"/>
                  <wp:effectExtent l="0" t="0" r="9525" b="0"/>
                  <wp:docPr id="3" name="Imagen 3" descr="C:\Users\USUARIO\Documents\austr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austr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1D" w:rsidRDefault="00D4621D" w:rsidP="00AB41D5">
            <w:pPr>
              <w:jc w:val="center"/>
              <w:rPr>
                <w:noProof/>
                <w:lang w:eastAsia="es-CL"/>
              </w:rPr>
            </w:pPr>
          </w:p>
          <w:p w:rsidR="00321B10" w:rsidRDefault="00321B10" w:rsidP="00AB41D5">
            <w:pPr>
              <w:jc w:val="center"/>
            </w:pPr>
          </w:p>
        </w:tc>
      </w:tr>
    </w:tbl>
    <w:p w:rsidR="00D4621D" w:rsidRDefault="00D4621D"/>
    <w:p w:rsidR="00BE3821" w:rsidRDefault="00BE3821"/>
    <w:sectPr w:rsidR="00BE3821" w:rsidSect="00AB41D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1D"/>
    <w:rsid w:val="00321B10"/>
    <w:rsid w:val="00985405"/>
    <w:rsid w:val="00AB41D5"/>
    <w:rsid w:val="00BE3821"/>
    <w:rsid w:val="00D4621D"/>
    <w:rsid w:val="00E02776"/>
    <w:rsid w:val="00EC713D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462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462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vincia_de_Palena" TargetMode="External"/><Relationship Id="rId13" Type="http://schemas.openxmlformats.org/officeDocument/2006/relationships/hyperlink" Target="https://es.wikipedia.org/wiki/Lluv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atagonia_chilena" TargetMode="External"/><Relationship Id="rId12" Type="http://schemas.openxmlformats.org/officeDocument/2006/relationships/hyperlink" Target="https://es.wikipedia.org/wiki/Territorio_Chileno_Ant%C3%A1rtic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s://es.wikipedia.org/wiki/Chile" TargetMode="External"/><Relationship Id="rId11" Type="http://schemas.openxmlformats.org/officeDocument/2006/relationships/hyperlink" Target="https://es.wikipedia.org/wiki/Regi%C3%B3n_de_Magallanes_y_Ant%C3%A1rtica_Chilena" TargetMode="External"/><Relationship Id="rId5" Type="http://schemas.openxmlformats.org/officeDocument/2006/relationships/hyperlink" Target="https://es.wikipedia.org/wiki/Regiones_naturales_de_Chile" TargetMode="External"/><Relationship Id="rId15" Type="http://schemas.openxmlformats.org/officeDocument/2006/relationships/hyperlink" Target="https://es.wikipedia.org/wiki/Carretera_Austral" TargetMode="External"/><Relationship Id="rId10" Type="http://schemas.openxmlformats.org/officeDocument/2006/relationships/hyperlink" Target="https://es.wikipedia.org/wiki/Regi%C3%B3n_de_Ays%C3%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egi%C3%B3n_de_los_Lagos" TargetMode="External"/><Relationship Id="rId14" Type="http://schemas.openxmlformats.org/officeDocument/2006/relationships/hyperlink" Target="https://es.wikipedia.org/wiki/Nie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NB-18</cp:lastModifiedBy>
  <cp:revision>2</cp:revision>
  <cp:lastPrinted>2019-04-28T17:25:00Z</cp:lastPrinted>
  <dcterms:created xsi:type="dcterms:W3CDTF">2020-05-12T15:44:00Z</dcterms:created>
  <dcterms:modified xsi:type="dcterms:W3CDTF">2020-05-12T15:44:00Z</dcterms:modified>
</cp:coreProperties>
</file>