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112A3B" w14:textId="18A2A46A" w:rsidR="00A84C85" w:rsidRPr="0016645B" w:rsidRDefault="00466753" w:rsidP="00466753">
      <w:pPr>
        <w:pStyle w:val="Sinespaciado"/>
        <w:rPr>
          <w:rFonts w:ascii="Arial" w:hAnsi="Arial" w:cs="Arial"/>
          <w:b/>
          <w:sz w:val="40"/>
          <w:szCs w:val="40"/>
          <w:lang w:eastAsia="es-ES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  <w:lang w:eastAsia="es-ES"/>
        </w:rPr>
        <w:t>4°</w:t>
      </w:r>
      <w:r w:rsidR="00A84C85">
        <w:rPr>
          <w:rFonts w:ascii="Arial" w:hAnsi="Arial" w:cs="Arial"/>
          <w:b/>
          <w:sz w:val="40"/>
          <w:szCs w:val="40"/>
          <w:lang w:eastAsia="es-ES"/>
        </w:rPr>
        <w:t xml:space="preserve">medio </w:t>
      </w:r>
      <w:r w:rsidR="00D15259">
        <w:rPr>
          <w:rFonts w:ascii="Arial" w:hAnsi="Arial" w:cs="Arial"/>
          <w:b/>
          <w:sz w:val="40"/>
          <w:szCs w:val="40"/>
          <w:lang w:eastAsia="es-ES"/>
        </w:rPr>
        <w:t>A</w:t>
      </w:r>
      <w:r w:rsidR="00C14B74">
        <w:rPr>
          <w:rFonts w:ascii="Arial" w:hAnsi="Arial" w:cs="Arial"/>
          <w:b/>
          <w:sz w:val="40"/>
          <w:szCs w:val="40"/>
          <w:lang w:eastAsia="es-ES"/>
        </w:rPr>
        <w:t>-C</w:t>
      </w:r>
      <w:r w:rsidR="00D15259">
        <w:rPr>
          <w:rFonts w:ascii="Arial" w:hAnsi="Arial" w:cs="Arial"/>
          <w:b/>
          <w:sz w:val="40"/>
          <w:szCs w:val="40"/>
          <w:lang w:eastAsia="es-ES"/>
        </w:rPr>
        <w:t xml:space="preserve"> </w:t>
      </w:r>
      <w:r w:rsidR="00A84C85">
        <w:rPr>
          <w:rFonts w:ascii="Arial" w:hAnsi="Arial" w:cs="Arial"/>
          <w:b/>
          <w:sz w:val="40"/>
          <w:szCs w:val="40"/>
          <w:lang w:eastAsia="es-ES"/>
        </w:rPr>
        <w:t>Biología</w:t>
      </w:r>
      <w:r w:rsidR="00C14B74">
        <w:rPr>
          <w:rFonts w:ascii="Arial" w:hAnsi="Arial" w:cs="Arial"/>
          <w:b/>
          <w:sz w:val="40"/>
          <w:szCs w:val="40"/>
          <w:lang w:eastAsia="es-ES"/>
        </w:rPr>
        <w:t xml:space="preserve"> electiva</w:t>
      </w:r>
      <w:r>
        <w:rPr>
          <w:rFonts w:ascii="Arial" w:hAnsi="Arial" w:cs="Arial"/>
          <w:b/>
          <w:sz w:val="40"/>
          <w:szCs w:val="40"/>
          <w:lang w:eastAsia="es-ES"/>
        </w:rPr>
        <w:t xml:space="preserve"> </w:t>
      </w:r>
    </w:p>
    <w:p w14:paraId="478E0C60" w14:textId="77777777" w:rsidR="00A84C85" w:rsidRDefault="00A84C85" w:rsidP="00A84C85">
      <w:pPr>
        <w:pStyle w:val="Sinespaciado"/>
        <w:pBdr>
          <w:bottom w:val="single" w:sz="12" w:space="1" w:color="auto"/>
        </w:pBdr>
        <w:rPr>
          <w:rFonts w:ascii="Arial" w:hAnsi="Arial" w:cs="Arial"/>
          <w:i/>
          <w:sz w:val="20"/>
          <w:szCs w:val="20"/>
          <w:lang w:eastAsia="es-ES"/>
        </w:rPr>
      </w:pPr>
      <w:r>
        <w:rPr>
          <w:rFonts w:ascii="Arial" w:hAnsi="Arial" w:cs="Arial"/>
          <w:i/>
          <w:sz w:val="20"/>
          <w:szCs w:val="20"/>
          <w:lang w:eastAsia="es-ES"/>
        </w:rPr>
        <w:t xml:space="preserve">                                                                                                                      Profesora Alejandra de la Vega                                                                             </w:t>
      </w:r>
    </w:p>
    <w:p w14:paraId="2F7D8AC7" w14:textId="56933F08" w:rsidR="00A84C85" w:rsidRPr="001E194D" w:rsidRDefault="00A84C85" w:rsidP="00A84C85">
      <w:pPr>
        <w:pStyle w:val="Sinespaciado"/>
        <w:pBdr>
          <w:bottom w:val="single" w:sz="12" w:space="1" w:color="auto"/>
        </w:pBdr>
        <w:rPr>
          <w:rFonts w:ascii="Arial" w:hAnsi="Arial" w:cs="Arial"/>
          <w:i/>
          <w:sz w:val="20"/>
          <w:szCs w:val="20"/>
          <w:lang w:eastAsia="es-ES"/>
        </w:rPr>
      </w:pPr>
      <w:r>
        <w:rPr>
          <w:rFonts w:ascii="Arial" w:hAnsi="Arial" w:cs="Arial"/>
          <w:i/>
          <w:sz w:val="20"/>
          <w:szCs w:val="20"/>
          <w:lang w:eastAsia="es-ES"/>
        </w:rPr>
        <w:t xml:space="preserve">Unidad 1: </w:t>
      </w:r>
      <w:r w:rsidR="00466753">
        <w:rPr>
          <w:rFonts w:ascii="Arial" w:hAnsi="Arial" w:cs="Arial"/>
          <w:i/>
          <w:sz w:val="20"/>
          <w:szCs w:val="20"/>
          <w:lang w:eastAsia="es-ES"/>
        </w:rPr>
        <w:t>ADN</w:t>
      </w:r>
      <w:r w:rsidR="00274CE7">
        <w:rPr>
          <w:rFonts w:ascii="Arial" w:hAnsi="Arial" w:cs="Arial"/>
          <w:i/>
          <w:sz w:val="20"/>
          <w:szCs w:val="20"/>
          <w:lang w:eastAsia="es-ES"/>
        </w:rPr>
        <w:t xml:space="preserve"> y Biotecnología</w:t>
      </w:r>
    </w:p>
    <w:p w14:paraId="3D909FE5" w14:textId="33B00042" w:rsidR="00A84C85" w:rsidRDefault="00A84C85" w:rsidP="00BD51E8">
      <w:pPr>
        <w:pStyle w:val="Sinespaciado"/>
        <w:rPr>
          <w:rFonts w:ascii="Lucida Calligraphy" w:hAnsi="Lucida Calligraphy"/>
        </w:rPr>
      </w:pPr>
      <w:r>
        <w:softHyphen/>
      </w:r>
      <w:r>
        <w:softHyphen/>
      </w:r>
      <w:r>
        <w:softHyphen/>
      </w:r>
      <w:r>
        <w:rPr>
          <w:rFonts w:ascii="Lucida Calligraphy" w:hAnsi="Lucida Calligraphy"/>
        </w:rPr>
        <w:t xml:space="preserve">fecha semana del </w:t>
      </w:r>
      <w:r w:rsidR="00A95F54">
        <w:rPr>
          <w:rFonts w:ascii="Lucida Calligraphy" w:hAnsi="Lucida Calligraphy"/>
        </w:rPr>
        <w:t>04</w:t>
      </w:r>
      <w:r w:rsidR="00BD51E8">
        <w:rPr>
          <w:rFonts w:ascii="Lucida Calligraphy" w:hAnsi="Lucida Calligraphy"/>
        </w:rPr>
        <w:t xml:space="preserve"> </w:t>
      </w:r>
      <w:r w:rsidR="006F6145">
        <w:rPr>
          <w:rFonts w:ascii="Lucida Calligraphy" w:hAnsi="Lucida Calligraphy"/>
        </w:rPr>
        <w:t>de mayo</w:t>
      </w:r>
      <w:r w:rsidR="00DC325E">
        <w:rPr>
          <w:rFonts w:ascii="Lucida Calligraphy" w:hAnsi="Lucida Calligraphy"/>
        </w:rPr>
        <w:t xml:space="preserve"> </w:t>
      </w:r>
      <w:r w:rsidR="00A95F54">
        <w:rPr>
          <w:rFonts w:ascii="Lucida Calligraphy" w:hAnsi="Lucida Calligraphy"/>
        </w:rPr>
        <w:t xml:space="preserve">                                                                              </w:t>
      </w:r>
      <w:r w:rsidR="00DC325E">
        <w:rPr>
          <w:rFonts w:ascii="Lucida Calligraphy" w:hAnsi="Lucida Calligraphy"/>
        </w:rPr>
        <w:t xml:space="preserve">Clase </w:t>
      </w:r>
      <w:r w:rsidR="00A95F54">
        <w:rPr>
          <w:rFonts w:ascii="Lucida Calligraphy" w:hAnsi="Lucida Calligraphy"/>
        </w:rPr>
        <w:t>5</w:t>
      </w:r>
    </w:p>
    <w:tbl>
      <w:tblPr>
        <w:tblStyle w:val="Tablaconcuadrcula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0338"/>
      </w:tblGrid>
      <w:tr w:rsidR="00DC325E" w14:paraId="391C7EBA" w14:textId="77777777" w:rsidTr="004631B2">
        <w:tc>
          <w:tcPr>
            <w:tcW w:w="10672" w:type="dxa"/>
            <w:shd w:val="clear" w:color="auto" w:fill="E2EFD9" w:themeFill="accent6" w:themeFillTint="33"/>
          </w:tcPr>
          <w:p w14:paraId="07C49D4D" w14:textId="77777777" w:rsidR="00DC325E" w:rsidRPr="00FA42F9" w:rsidRDefault="00DC325E" w:rsidP="004631B2">
            <w:pPr>
              <w:pStyle w:val="Sinespaciado"/>
              <w:rPr>
                <w:b/>
                <w:bCs/>
              </w:rPr>
            </w:pPr>
            <w:r w:rsidRPr="00FA42F9">
              <w:rPr>
                <w:b/>
                <w:bCs/>
              </w:rPr>
              <w:t>I</w:t>
            </w:r>
            <w:r>
              <w:rPr>
                <w:b/>
                <w:bCs/>
              </w:rPr>
              <w:t>nstrucciones</w:t>
            </w:r>
            <w:r w:rsidRPr="00FA42F9">
              <w:rPr>
                <w:b/>
                <w:bCs/>
              </w:rPr>
              <w:t>:</w:t>
            </w:r>
          </w:p>
          <w:p w14:paraId="1CD335BE" w14:textId="0F676979" w:rsidR="00DC325E" w:rsidRPr="00D167D0" w:rsidRDefault="00DC325E" w:rsidP="00DC325E">
            <w:pPr>
              <w:pStyle w:val="Sinespaciado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D167D0">
              <w:rPr>
                <w:sz w:val="20"/>
                <w:szCs w:val="20"/>
              </w:rPr>
              <w:t>Esta guía debe ser registradas en el cuaderno de manera ordenada</w:t>
            </w:r>
            <w:r w:rsidR="006C27F9">
              <w:rPr>
                <w:sz w:val="20"/>
                <w:szCs w:val="20"/>
              </w:rPr>
              <w:t xml:space="preserve"> </w:t>
            </w:r>
            <w:r>
              <w:rPr>
                <w:rFonts w:cstheme="minorHAnsi"/>
                <w:noProof/>
                <w:sz w:val="20"/>
                <w:szCs w:val="20"/>
              </w:rPr>
              <w:t>para que no tengas que imprimir</w:t>
            </w:r>
            <w:r w:rsidR="006C27F9">
              <w:rPr>
                <w:rFonts w:cstheme="minorHAnsi"/>
                <w:noProof/>
                <w:sz w:val="20"/>
                <w:szCs w:val="20"/>
              </w:rPr>
              <w:t>la</w:t>
            </w:r>
          </w:p>
          <w:p w14:paraId="6DC17849" w14:textId="77777777" w:rsidR="00DC325E" w:rsidRPr="00D167D0" w:rsidRDefault="00DC325E" w:rsidP="00DC325E">
            <w:pPr>
              <w:pStyle w:val="Sinespaciado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D167D0">
              <w:rPr>
                <w:sz w:val="20"/>
                <w:szCs w:val="20"/>
              </w:rPr>
              <w:t>No hace falta que las imprimas.</w:t>
            </w:r>
          </w:p>
          <w:p w14:paraId="3230868D" w14:textId="77777777" w:rsidR="00DC325E" w:rsidRPr="00D167D0" w:rsidRDefault="00DC325E" w:rsidP="00DC325E">
            <w:pPr>
              <w:pStyle w:val="Sinespaciado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D167D0">
              <w:rPr>
                <w:sz w:val="20"/>
                <w:szCs w:val="20"/>
              </w:rPr>
              <w:t>Las preguntas deben ser copiadas y respondidas en el cuaderno en el mismo orden en que aparecen en las guías, siempre debe incluir el numero de la actividad que está contestando.</w:t>
            </w:r>
          </w:p>
          <w:p w14:paraId="0AA696C8" w14:textId="77777777" w:rsidR="00DC325E" w:rsidRPr="00D167D0" w:rsidRDefault="00DC325E" w:rsidP="00DC325E">
            <w:pPr>
              <w:pStyle w:val="Sinespaciado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D167D0">
              <w:rPr>
                <w:sz w:val="20"/>
                <w:szCs w:val="20"/>
              </w:rPr>
              <w:t>No debe olvidar escribir el nombre de la clase, fecha y objetivos</w:t>
            </w:r>
          </w:p>
          <w:p w14:paraId="33F33C0A" w14:textId="77777777" w:rsidR="00DC325E" w:rsidRPr="00D167D0" w:rsidRDefault="00DC325E" w:rsidP="00DC325E">
            <w:pPr>
              <w:pStyle w:val="Sinespaciado"/>
              <w:numPr>
                <w:ilvl w:val="0"/>
                <w:numId w:val="29"/>
              </w:numPr>
              <w:rPr>
                <w:rStyle w:val="Hipervnculo"/>
                <w:sz w:val="20"/>
                <w:szCs w:val="20"/>
              </w:rPr>
            </w:pPr>
            <w:r w:rsidRPr="00D167D0">
              <w:rPr>
                <w:sz w:val="20"/>
                <w:szCs w:val="20"/>
              </w:rPr>
              <w:t xml:space="preserve">Cualquier consulta al </w:t>
            </w:r>
            <w:r w:rsidRPr="00A67964">
              <w:rPr>
                <w:color w:val="FF0000"/>
                <w:sz w:val="20"/>
                <w:szCs w:val="20"/>
              </w:rPr>
              <w:t>W</w:t>
            </w:r>
            <w:r w:rsidRPr="00A67964">
              <w:rPr>
                <w:color w:val="FF0000"/>
              </w:rPr>
              <w:t xml:space="preserve">hatsApp +56931205615 </w:t>
            </w:r>
            <w:r>
              <w:t xml:space="preserve">o al </w:t>
            </w:r>
            <w:r w:rsidRPr="00D167D0">
              <w:rPr>
                <w:sz w:val="20"/>
                <w:szCs w:val="20"/>
              </w:rPr>
              <w:t xml:space="preserve">mail </w:t>
            </w:r>
            <w:hyperlink r:id="rId8" w:history="1">
              <w:r w:rsidRPr="00F87F52">
                <w:rPr>
                  <w:rStyle w:val="Hipervnculo"/>
                  <w:sz w:val="20"/>
                  <w:szCs w:val="20"/>
                </w:rPr>
                <w:t>profebiolcu@gmail.com</w:t>
              </w:r>
            </w:hyperlink>
            <w:r>
              <w:rPr>
                <w:rStyle w:val="Hipervnculo"/>
                <w:sz w:val="20"/>
                <w:szCs w:val="20"/>
              </w:rPr>
              <w:t xml:space="preserve"> </w:t>
            </w:r>
          </w:p>
          <w:p w14:paraId="15532D1E" w14:textId="640BE1D6" w:rsidR="00DC325E" w:rsidRPr="00A95F54" w:rsidRDefault="00DC325E" w:rsidP="00DC325E">
            <w:pPr>
              <w:pStyle w:val="Sinespaciado"/>
              <w:numPr>
                <w:ilvl w:val="0"/>
                <w:numId w:val="29"/>
              </w:numPr>
            </w:pPr>
            <w:r w:rsidRPr="00D167D0">
              <w:rPr>
                <w:sz w:val="20"/>
                <w:szCs w:val="20"/>
              </w:rPr>
              <w:t>Las guías y el material complementario están publicado en</w:t>
            </w:r>
          </w:p>
          <w:p w14:paraId="44184D6C" w14:textId="77777777" w:rsidR="00DC325E" w:rsidRDefault="00DE3F8E" w:rsidP="00A95F54">
            <w:pPr>
              <w:pStyle w:val="Sinespaciado"/>
              <w:ind w:left="720"/>
            </w:pPr>
            <w:hyperlink r:id="rId9" w:history="1">
              <w:r w:rsidR="00A95F54">
                <w:rPr>
                  <w:rStyle w:val="Hipervnculo"/>
                </w:rPr>
                <w:t>https://onedrive.live.com/?id=1177E8612893A16B%212062&amp;cid=1177E8612893A16B</w:t>
              </w:r>
            </w:hyperlink>
          </w:p>
          <w:p w14:paraId="32F69770" w14:textId="3123C3B9" w:rsidR="00A95F54" w:rsidRPr="00A95F54" w:rsidRDefault="00A95F54" w:rsidP="00A95F54">
            <w:pPr>
              <w:pStyle w:val="Sinespaciado"/>
              <w:ind w:left="720"/>
            </w:pPr>
          </w:p>
        </w:tc>
      </w:tr>
      <w:tr w:rsidR="00DC325E" w14:paraId="34D72A7B" w14:textId="77777777" w:rsidTr="004631B2">
        <w:tc>
          <w:tcPr>
            <w:tcW w:w="10672" w:type="dxa"/>
            <w:shd w:val="clear" w:color="auto" w:fill="E2EFD9" w:themeFill="accent6" w:themeFillTint="33"/>
          </w:tcPr>
          <w:p w14:paraId="153673A6" w14:textId="77A730E6" w:rsidR="00DC325E" w:rsidRDefault="00DC325E" w:rsidP="004631B2">
            <w:pPr>
              <w:pStyle w:val="Sinespaciado"/>
              <w:rPr>
                <w:b/>
                <w:bCs/>
              </w:rPr>
            </w:pPr>
            <w:r>
              <w:rPr>
                <w:b/>
                <w:bCs/>
              </w:rPr>
              <w:t xml:space="preserve">Plazo: viernes </w:t>
            </w:r>
            <w:r w:rsidR="00A95F54">
              <w:rPr>
                <w:b/>
                <w:bCs/>
              </w:rPr>
              <w:t>08</w:t>
            </w:r>
            <w:r w:rsidR="004B33F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de mayo hasta las 18 horas por mail o WhatsApp</w:t>
            </w:r>
            <w:r w:rsidR="00B27323">
              <w:rPr>
                <w:b/>
                <w:bCs/>
              </w:rPr>
              <w:t>. Enviar solo respuestas a las actividades</w:t>
            </w:r>
          </w:p>
          <w:p w14:paraId="64FF651E" w14:textId="77777777" w:rsidR="00DC325E" w:rsidRPr="00FA42F9" w:rsidRDefault="00DC325E" w:rsidP="004631B2">
            <w:pPr>
              <w:pStyle w:val="Sinespaciado"/>
              <w:rPr>
                <w:b/>
                <w:bCs/>
              </w:rPr>
            </w:pPr>
          </w:p>
        </w:tc>
      </w:tr>
    </w:tbl>
    <w:p w14:paraId="5C448489" w14:textId="77777777" w:rsidR="00A84C85" w:rsidRDefault="00A84C85" w:rsidP="00A84C85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32F38E" wp14:editId="59719AAE">
                <wp:simplePos x="0" y="0"/>
                <wp:positionH relativeFrom="column">
                  <wp:posOffset>1415265</wp:posOffset>
                </wp:positionH>
                <wp:positionV relativeFrom="paragraph">
                  <wp:posOffset>149123</wp:posOffset>
                </wp:positionV>
                <wp:extent cx="5296103" cy="851579"/>
                <wp:effectExtent l="0" t="0" r="19050" b="2476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6103" cy="8515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40189" w14:textId="4EF6FD00" w:rsidR="00A84C85" w:rsidRDefault="00A95F54" w:rsidP="00A95F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Whitney-Book" w:hAnsi="Whitney-Book" w:cs="Whitney-Book"/>
                              </w:rPr>
                            </w:pPr>
                            <w:r>
                              <w:rPr>
                                <w:rFonts w:ascii="Whitney-Book" w:hAnsi="Whitney-Book" w:cs="Whitney-Book"/>
                              </w:rPr>
                              <w:t>Establecer la relación entre el nivel de desarrollo de las sociedades, y el uso que hacen de los recursos naturales, y su impacto en el ambiente.</w:t>
                            </w:r>
                          </w:p>
                          <w:p w14:paraId="7454C529" w14:textId="54CA19E7" w:rsidR="001B4DC8" w:rsidRPr="008E1EFB" w:rsidRDefault="001B4DC8" w:rsidP="00A95F5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Whitney-Book" w:hAnsi="Whitney-Book" w:cs="Whitney-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32F38E" id="Rectángulo 2" o:spid="_x0000_s1026" style="position:absolute;left:0;text-align:left;margin-left:111.45pt;margin-top:11.75pt;width:417pt;height:6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" fillcolor="white [3201]" strokecolor="#70ad47 [3209]" strokeweight="1pt">
                <v:textbox>
                  <w:txbxContent>
                    <w:p w14:paraId="3FC40189" w14:textId="4EF6FD00" w:rsidR="00A84C85" w:rsidRDefault="00A95F54" w:rsidP="00A95F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Whitney-Book" w:hAnsi="Whitney-Book" w:cs="Whitney-Book"/>
                        </w:rPr>
                      </w:pPr>
                      <w:r>
                        <w:rPr>
                          <w:rFonts w:ascii="Whitney-Book" w:hAnsi="Whitney-Book" w:cs="Whitney-Book"/>
                        </w:rPr>
                        <w:t>E</w:t>
                      </w:r>
                      <w:r>
                        <w:rPr>
                          <w:rFonts w:ascii="Whitney-Book" w:hAnsi="Whitney-Book" w:cs="Whitney-Book"/>
                        </w:rPr>
                        <w:t>stablecer la relación entre el nivel de desarrollo de las</w:t>
                      </w:r>
                      <w:r>
                        <w:rPr>
                          <w:rFonts w:ascii="Whitney-Book" w:hAnsi="Whitney-Book" w:cs="Whitney-Book"/>
                        </w:rPr>
                        <w:t xml:space="preserve"> </w:t>
                      </w:r>
                      <w:r>
                        <w:rPr>
                          <w:rFonts w:ascii="Whitney-Book" w:hAnsi="Whitney-Book" w:cs="Whitney-Book"/>
                        </w:rPr>
                        <w:t>sociedades, y el uso que hacen de los recursos naturales, y su impacto en el ambiente.</w:t>
                      </w:r>
                    </w:p>
                    <w:p w14:paraId="7454C529" w14:textId="54CA19E7" w:rsidR="001B4DC8" w:rsidRPr="008E1EFB" w:rsidRDefault="001B4DC8" w:rsidP="00A95F5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Whitney-Book" w:hAnsi="Whitney-Book" w:cs="Whitney-Boo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9D71A2" w14:textId="77777777" w:rsidR="00A84C85" w:rsidRDefault="00A84C85" w:rsidP="00A84C85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1"/>
          <w:szCs w:val="21"/>
        </w:rPr>
      </w:pPr>
      <w:r>
        <w:rPr>
          <w:rFonts w:ascii="Arial" w:hAnsi="Arial" w:cs="Arial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96EF79" wp14:editId="016DEE45">
                <wp:simplePos x="0" y="0"/>
                <wp:positionH relativeFrom="margin">
                  <wp:posOffset>-12258</wp:posOffset>
                </wp:positionH>
                <wp:positionV relativeFrom="paragraph">
                  <wp:posOffset>30536</wp:posOffset>
                </wp:positionV>
                <wp:extent cx="1268426" cy="621792"/>
                <wp:effectExtent l="19050" t="19050" r="46355" b="45085"/>
                <wp:wrapNone/>
                <wp:docPr id="1" name="Flecha: a la derecha con muesc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426" cy="621792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6DA06" w14:textId="4310DB92" w:rsidR="00A84C85" w:rsidRDefault="008E1EFB" w:rsidP="008E1EFB">
                            <w:r>
                              <w:t>objetivo</w:t>
                            </w:r>
                            <w:r w:rsidR="00A84C85">
                              <w:t xml:space="preserve"> </w:t>
                            </w:r>
                          </w:p>
                          <w:p w14:paraId="408700C8" w14:textId="77777777" w:rsidR="00A84C85" w:rsidRDefault="00A84C85" w:rsidP="00A84C85">
                            <w:pPr>
                              <w:jc w:val="center"/>
                            </w:pPr>
                          </w:p>
                          <w:p w14:paraId="1635C204" w14:textId="77777777" w:rsidR="00A84C85" w:rsidRDefault="00A84C85" w:rsidP="00A84C85">
                            <w:pPr>
                              <w:jc w:val="center"/>
                            </w:pPr>
                          </w:p>
                          <w:p w14:paraId="2760C043" w14:textId="77777777" w:rsidR="00A84C85" w:rsidRDefault="00A84C85" w:rsidP="00A84C85">
                            <w:pPr>
                              <w:jc w:val="center"/>
                            </w:pPr>
                          </w:p>
                          <w:p w14:paraId="45BC95A5" w14:textId="77777777" w:rsidR="00A84C85" w:rsidRDefault="00A84C85" w:rsidP="00A84C85">
                            <w:pPr>
                              <w:jc w:val="center"/>
                            </w:pPr>
                          </w:p>
                          <w:p w14:paraId="6EC5A378" w14:textId="77777777" w:rsidR="00A84C85" w:rsidRPr="00842685" w:rsidRDefault="00A84C85" w:rsidP="00A84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96EF79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echa: a la derecha con muesca 1" o:spid="_x0000_s1027" type="#_x0000_t94" style="position:absolute;margin-left:-.95pt;margin-top:2.4pt;width:99.9pt;height:48.9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" adj="16306" fillcolor="white [3201]" strokecolor="#70ad47 [3209]" strokeweight="1pt">
                <v:textbox>
                  <w:txbxContent>
                    <w:p w14:paraId="6F26DA06" w14:textId="4310DB92" w:rsidR="00A84C85" w:rsidRDefault="008E1EFB" w:rsidP="008E1EFB">
                      <w:r>
                        <w:t>objetivo</w:t>
                      </w:r>
                      <w:r w:rsidR="00A84C85">
                        <w:t xml:space="preserve"> </w:t>
                      </w:r>
                    </w:p>
                    <w:p w14:paraId="408700C8" w14:textId="77777777" w:rsidR="00A84C85" w:rsidRDefault="00A84C85" w:rsidP="00A84C85">
                      <w:pPr>
                        <w:jc w:val="center"/>
                      </w:pPr>
                    </w:p>
                    <w:p w14:paraId="1635C204" w14:textId="77777777" w:rsidR="00A84C85" w:rsidRDefault="00A84C85" w:rsidP="00A84C85">
                      <w:pPr>
                        <w:jc w:val="center"/>
                      </w:pPr>
                    </w:p>
                    <w:p w14:paraId="2760C043" w14:textId="77777777" w:rsidR="00A84C85" w:rsidRDefault="00A84C85" w:rsidP="00A84C85">
                      <w:pPr>
                        <w:jc w:val="center"/>
                      </w:pPr>
                    </w:p>
                    <w:p w14:paraId="45BC95A5" w14:textId="77777777" w:rsidR="00A84C85" w:rsidRDefault="00A84C85" w:rsidP="00A84C85">
                      <w:pPr>
                        <w:jc w:val="center"/>
                      </w:pPr>
                    </w:p>
                    <w:p w14:paraId="6EC5A378" w14:textId="77777777" w:rsidR="00A84C85" w:rsidRPr="00842685" w:rsidRDefault="00A84C85" w:rsidP="00A84C8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D22F9" w14:textId="77777777" w:rsidR="00A84C85" w:rsidRDefault="00A84C85" w:rsidP="00A84C85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1"/>
          <w:szCs w:val="21"/>
        </w:rPr>
      </w:pPr>
    </w:p>
    <w:p w14:paraId="62D3A377" w14:textId="09017CB7" w:rsidR="00A84C85" w:rsidRDefault="00A84C85" w:rsidP="00A84C85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1"/>
          <w:szCs w:val="21"/>
        </w:rPr>
      </w:pPr>
    </w:p>
    <w:p w14:paraId="26BBD616" w14:textId="049AD285" w:rsidR="00D72B65" w:rsidRDefault="00D72B65" w:rsidP="002C36AC">
      <w:pPr>
        <w:pStyle w:val="Sinespaciado"/>
        <w:jc w:val="right"/>
        <w:rPr>
          <w:rFonts w:ascii="Lucida Calligraphy" w:hAnsi="Lucida Calligraphy"/>
        </w:rPr>
      </w:pPr>
    </w:p>
    <w:p w14:paraId="4EC6446B" w14:textId="34935361" w:rsidR="009412FB" w:rsidRDefault="009412FB" w:rsidP="002C36AC">
      <w:pPr>
        <w:pStyle w:val="Sinespaciado"/>
        <w:rPr>
          <w:rFonts w:ascii="Arial" w:hAnsi="Arial" w:cs="Arial"/>
          <w:b/>
        </w:rPr>
      </w:pPr>
    </w:p>
    <w:p w14:paraId="3AF2199F" w14:textId="3BCD3D70" w:rsidR="00A84C85" w:rsidRDefault="00A84C85" w:rsidP="00976807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14:paraId="4BBAB965" w14:textId="389C0D07" w:rsidR="001B4DC8" w:rsidRDefault="001B4DC8" w:rsidP="00976807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4"/>
          <w:szCs w:val="34"/>
        </w:rPr>
      </w:pPr>
      <w:r w:rsidRPr="001B4DC8">
        <w:rPr>
          <w:rFonts w:cstheme="minorHAnsi"/>
          <w:b/>
          <w:bCs/>
          <w:sz w:val="34"/>
          <w:szCs w:val="34"/>
        </w:rPr>
        <w:t>¿Afecta el crecimiento poblacional humano al desarrollo sustentable?</w:t>
      </w:r>
    </w:p>
    <w:p w14:paraId="55AC9F4E" w14:textId="3FA71B0C" w:rsidR="001B4DC8" w:rsidRDefault="001B4DC8" w:rsidP="001B4DC8">
      <w:pPr>
        <w:tabs>
          <w:tab w:val="left" w:pos="2951"/>
        </w:tabs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34"/>
          <w:szCs w:val="34"/>
        </w:rPr>
        <w:tab/>
        <w:t xml:space="preserve">                                                                           </w:t>
      </w:r>
      <w:r w:rsidRPr="001B4DC8">
        <w:rPr>
          <w:rFonts w:cstheme="minorHAnsi"/>
          <w:b/>
          <w:bCs/>
          <w:sz w:val="24"/>
          <w:szCs w:val="24"/>
        </w:rPr>
        <w:t>Página 334</w:t>
      </w:r>
    </w:p>
    <w:p w14:paraId="58910EB4" w14:textId="77777777" w:rsidR="001B4DC8" w:rsidRPr="001B4DC8" w:rsidRDefault="001B4DC8" w:rsidP="001B4DC8">
      <w:pPr>
        <w:pStyle w:val="Sinespaciado"/>
        <w:rPr>
          <w:sz w:val="20"/>
          <w:szCs w:val="20"/>
        </w:rPr>
      </w:pPr>
      <w:r w:rsidRPr="001B4DC8">
        <w:rPr>
          <w:sz w:val="20"/>
          <w:szCs w:val="20"/>
        </w:rPr>
        <w:t>La Comisión Mundial para el Medio Ambiente y el Desarrollo, establecida por las Naciones Unidas en 1983, definió el desarrollo sustentable como:</w:t>
      </w:r>
    </w:p>
    <w:p w14:paraId="4FEDF6DE" w14:textId="77777777" w:rsidR="001B4DC8" w:rsidRPr="001B4DC8" w:rsidRDefault="001B4DC8" w:rsidP="001B4DC8">
      <w:pPr>
        <w:pStyle w:val="Sinespaciado"/>
        <w:rPr>
          <w:b/>
          <w:bCs/>
          <w:i/>
          <w:iCs/>
          <w:sz w:val="24"/>
          <w:szCs w:val="24"/>
        </w:rPr>
      </w:pPr>
      <w:r w:rsidRPr="001B4DC8">
        <w:rPr>
          <w:b/>
          <w:bCs/>
          <w:i/>
          <w:iCs/>
          <w:sz w:val="24"/>
          <w:szCs w:val="24"/>
        </w:rPr>
        <w:t>“El desarrollo que satisface las necesidades del presente sin comprometer las capacidades que tienen las futuras generaciones para satisfacer sus propias necesidades”.</w:t>
      </w:r>
    </w:p>
    <w:p w14:paraId="77247691" w14:textId="22CD7497" w:rsidR="001B4DC8" w:rsidRPr="001B4DC8" w:rsidRDefault="001B4DC8" w:rsidP="001B4DC8">
      <w:pPr>
        <w:pStyle w:val="Sinespaciado"/>
        <w:rPr>
          <w:sz w:val="20"/>
          <w:szCs w:val="20"/>
        </w:rPr>
      </w:pPr>
    </w:p>
    <w:p w14:paraId="516969F2" w14:textId="02061272" w:rsidR="001B4DC8" w:rsidRPr="001B4DC8" w:rsidRDefault="001B4DC8" w:rsidP="001B4DC8">
      <w:pPr>
        <w:autoSpaceDE w:val="0"/>
        <w:autoSpaceDN w:val="0"/>
        <w:adjustRightInd w:val="0"/>
        <w:spacing w:after="0" w:line="240" w:lineRule="auto"/>
        <w:rPr>
          <w:rFonts w:ascii="Whitney-Bold" w:hAnsi="Whitney-Bold" w:cs="Whitney-Bold"/>
          <w:b/>
          <w:bCs/>
          <w:color w:val="FFFFFF"/>
        </w:rPr>
      </w:pPr>
      <w:r w:rsidRPr="001B4DC8">
        <w:rPr>
          <w:rFonts w:cstheme="minorHAnsi"/>
          <w:b/>
          <w:bCs/>
          <w:color w:val="333333"/>
          <w:sz w:val="32"/>
          <w:szCs w:val="32"/>
        </w:rPr>
        <w:t>Actividad 1</w:t>
      </w:r>
    </w:p>
    <w:p w14:paraId="411782C0" w14:textId="59288684" w:rsidR="001B4DC8" w:rsidRPr="001B4DC8" w:rsidRDefault="001B4DC8" w:rsidP="001B4DC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3333"/>
          <w:sz w:val="32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052A5E9D" wp14:editId="763DCED5">
            <wp:simplePos x="0" y="0"/>
            <wp:positionH relativeFrom="column">
              <wp:posOffset>4442460</wp:posOffset>
            </wp:positionH>
            <wp:positionV relativeFrom="paragraph">
              <wp:posOffset>5715</wp:posOffset>
            </wp:positionV>
            <wp:extent cx="2019300" cy="20002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D6E3E8"/>
                        </a:clrFrom>
                        <a:clrTo>
                          <a:srgbClr val="D6E3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6" t="29398" r="25949" b="28620"/>
                    <a:stretch/>
                  </pic:blipFill>
                  <pic:spPr bwMode="auto">
                    <a:xfrm>
                      <a:off x="0" y="0"/>
                      <a:ext cx="20193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DC8">
        <w:rPr>
          <w:rFonts w:cstheme="minorHAnsi"/>
          <w:b/>
          <w:bCs/>
          <w:color w:val="333333"/>
          <w:sz w:val="32"/>
          <w:szCs w:val="32"/>
        </w:rPr>
        <w:t>Análisis del crecimiento poblacional humano en la historia</w:t>
      </w:r>
    </w:p>
    <w:p w14:paraId="41C7DA2D" w14:textId="77777777" w:rsidR="001B4DC8" w:rsidRPr="001B4DC8" w:rsidRDefault="001B4DC8" w:rsidP="001B4DC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3333"/>
          <w:sz w:val="20"/>
          <w:szCs w:val="20"/>
        </w:rPr>
      </w:pPr>
    </w:p>
    <w:p w14:paraId="19E0488C" w14:textId="0455708A" w:rsidR="001B4DC8" w:rsidRPr="001B4DC8" w:rsidRDefault="001B4DC8" w:rsidP="001B4DC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1B4DC8">
        <w:rPr>
          <w:rFonts w:cstheme="minorHAnsi"/>
          <w:color w:val="000000"/>
          <w:sz w:val="20"/>
          <w:szCs w:val="20"/>
        </w:rPr>
        <w:t>1. Basándote en la información de la tabla 4, construye un gráfico del crecimiento poblacional y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1B4DC8">
        <w:rPr>
          <w:rFonts w:cstheme="minorHAnsi"/>
          <w:color w:val="000000"/>
          <w:sz w:val="20"/>
          <w:szCs w:val="20"/>
        </w:rPr>
        <w:t>contesta las siguientes interrogantes:</w:t>
      </w:r>
    </w:p>
    <w:p w14:paraId="16673C07" w14:textId="37014A0F" w:rsidR="001B4DC8" w:rsidRPr="001B4DC8" w:rsidRDefault="001B4DC8" w:rsidP="001B4DC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1B4DC8">
        <w:rPr>
          <w:rFonts w:cstheme="minorHAnsi"/>
          <w:color w:val="000000"/>
          <w:sz w:val="20"/>
          <w:szCs w:val="20"/>
        </w:rPr>
        <w:t>a. ¿Qué conclusiones extraes sobre la evolución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1B4DC8">
        <w:rPr>
          <w:rFonts w:cstheme="minorHAnsi"/>
          <w:color w:val="000000"/>
          <w:sz w:val="20"/>
          <w:szCs w:val="20"/>
        </w:rPr>
        <w:t>histórica de la población humana?</w:t>
      </w:r>
    </w:p>
    <w:p w14:paraId="0BC10F2C" w14:textId="7E781C94" w:rsidR="001B4DC8" w:rsidRPr="001B4DC8" w:rsidRDefault="001B4DC8" w:rsidP="001B4DC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1B4DC8">
        <w:rPr>
          <w:rFonts w:cstheme="minorHAnsi"/>
          <w:color w:val="000000"/>
          <w:sz w:val="20"/>
          <w:szCs w:val="20"/>
        </w:rPr>
        <w:t>b. ¿Cuáles crees que son las causas del crecimiento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1B4DC8">
        <w:rPr>
          <w:rFonts w:cstheme="minorHAnsi"/>
          <w:color w:val="000000"/>
          <w:sz w:val="20"/>
          <w:szCs w:val="20"/>
        </w:rPr>
        <w:t>de la población?</w:t>
      </w:r>
    </w:p>
    <w:p w14:paraId="4420CD10" w14:textId="2F7DD587" w:rsidR="001B4DC8" w:rsidRPr="001B4DC8" w:rsidRDefault="001B4DC8" w:rsidP="001B4DC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1B4DC8">
        <w:rPr>
          <w:rFonts w:cstheme="minorHAnsi"/>
          <w:color w:val="000000"/>
          <w:sz w:val="20"/>
          <w:szCs w:val="20"/>
        </w:rPr>
        <w:t>c. ¿Cómo crees que afecta al ambiente el aumento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1B4DC8">
        <w:rPr>
          <w:rFonts w:cstheme="minorHAnsi"/>
          <w:color w:val="000000"/>
          <w:sz w:val="20"/>
          <w:szCs w:val="20"/>
        </w:rPr>
        <w:t>de la población?</w:t>
      </w:r>
    </w:p>
    <w:p w14:paraId="5A23DBD9" w14:textId="2998747B" w:rsidR="001B4DC8" w:rsidRPr="001B4DC8" w:rsidRDefault="001B4DC8" w:rsidP="001B4DC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1B4DC8">
        <w:rPr>
          <w:rFonts w:cstheme="minorHAnsi"/>
          <w:color w:val="000000"/>
          <w:sz w:val="20"/>
          <w:szCs w:val="20"/>
        </w:rPr>
        <w:t>d. ¿El incremento de la población afecta al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1B4DC8">
        <w:rPr>
          <w:rFonts w:cstheme="minorHAnsi"/>
          <w:color w:val="000000"/>
          <w:sz w:val="20"/>
          <w:szCs w:val="20"/>
        </w:rPr>
        <w:t>desarrollo sustentable?</w:t>
      </w:r>
    </w:p>
    <w:p w14:paraId="024620A4" w14:textId="6394A91C" w:rsidR="001B4DC8" w:rsidRPr="001B4DC8" w:rsidRDefault="001B4DC8" w:rsidP="001B4DC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1B4DC8">
        <w:rPr>
          <w:rFonts w:cstheme="minorHAnsi"/>
          <w:color w:val="000000"/>
          <w:sz w:val="20"/>
          <w:szCs w:val="20"/>
        </w:rPr>
        <w:t>e. ¿Crees que la población de todos los países</w:t>
      </w:r>
      <w:r>
        <w:rPr>
          <w:rFonts w:cstheme="minorHAnsi"/>
          <w:color w:val="000000"/>
          <w:sz w:val="20"/>
          <w:szCs w:val="20"/>
        </w:rPr>
        <w:t xml:space="preserve"> </w:t>
      </w:r>
      <w:r w:rsidRPr="001B4DC8">
        <w:rPr>
          <w:rFonts w:cstheme="minorHAnsi"/>
          <w:color w:val="000000"/>
          <w:sz w:val="20"/>
          <w:szCs w:val="20"/>
        </w:rPr>
        <w:t>crece al mismo ritmo? Explica.</w:t>
      </w:r>
    </w:p>
    <w:p w14:paraId="71E0A0ED" w14:textId="3C34C1BB" w:rsidR="001B4DC8" w:rsidRDefault="001B4DC8" w:rsidP="001B4DC8">
      <w:pPr>
        <w:rPr>
          <w:rFonts w:cstheme="minorHAnsi"/>
          <w:sz w:val="20"/>
          <w:szCs w:val="20"/>
        </w:rPr>
      </w:pPr>
    </w:p>
    <w:p w14:paraId="4EF9029E" w14:textId="06F74B49" w:rsidR="001B4DC8" w:rsidRDefault="001B4DC8" w:rsidP="001B4DC8">
      <w:pPr>
        <w:rPr>
          <w:rFonts w:cstheme="minorHAnsi"/>
          <w:sz w:val="20"/>
          <w:szCs w:val="20"/>
        </w:rPr>
      </w:pPr>
    </w:p>
    <w:p w14:paraId="580FF520" w14:textId="748DDE8E" w:rsidR="001B4DC8" w:rsidRDefault="001B4DC8" w:rsidP="001B4DC8">
      <w:pPr>
        <w:pBdr>
          <w:bottom w:val="single" w:sz="12" w:space="1" w:color="auto"/>
        </w:pBdr>
        <w:rPr>
          <w:rFonts w:cstheme="minorHAnsi"/>
          <w:sz w:val="32"/>
          <w:szCs w:val="32"/>
        </w:rPr>
      </w:pPr>
      <w:r w:rsidRPr="001B4DC8">
        <w:rPr>
          <w:rFonts w:cstheme="minorHAnsi"/>
          <w:sz w:val="32"/>
          <w:szCs w:val="32"/>
        </w:rPr>
        <w:t>Actividad 3: Investigar sobr</w:t>
      </w:r>
      <w:r w:rsidR="00FE589F">
        <w:rPr>
          <w:rFonts w:cstheme="minorHAnsi"/>
          <w:sz w:val="32"/>
          <w:szCs w:val="32"/>
        </w:rPr>
        <w:t>e</w:t>
      </w:r>
    </w:p>
    <w:p w14:paraId="3310D700" w14:textId="6416DD21" w:rsidR="001B4DC8" w:rsidRPr="00FE589F" w:rsidRDefault="001B4DC8" w:rsidP="00FE589F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Whitney-Light" w:hAnsi="Whitney-Light" w:cs="Whitney-Light"/>
          <w:color w:val="000000"/>
        </w:rPr>
      </w:pPr>
      <w:r w:rsidRPr="00FE589F">
        <w:rPr>
          <w:rFonts w:ascii="Whitney-Light" w:hAnsi="Whitney-Light" w:cs="Whitney-Light"/>
          <w:color w:val="000000"/>
        </w:rPr>
        <w:t>Describe dos maneras en las que el ser humano ha</w:t>
      </w:r>
      <w:r w:rsidR="00FE589F" w:rsidRPr="00FE589F">
        <w:rPr>
          <w:rFonts w:ascii="Whitney-Light" w:hAnsi="Whitney-Light" w:cs="Whitney-Light"/>
          <w:color w:val="000000"/>
        </w:rPr>
        <w:t xml:space="preserve"> </w:t>
      </w:r>
      <w:r w:rsidRPr="00FE589F">
        <w:rPr>
          <w:rFonts w:ascii="Whitney-Light" w:hAnsi="Whitney-Light" w:cs="Whitney-Light"/>
          <w:color w:val="000000"/>
        </w:rPr>
        <w:t>organizado sus sociedades y la forma en que obtenían y</w:t>
      </w:r>
      <w:r w:rsidR="00FE589F" w:rsidRPr="00FE589F">
        <w:rPr>
          <w:rFonts w:ascii="Whitney-Light" w:hAnsi="Whitney-Light" w:cs="Whitney-Light"/>
          <w:color w:val="000000"/>
        </w:rPr>
        <w:t xml:space="preserve"> </w:t>
      </w:r>
      <w:r w:rsidRPr="00FE589F">
        <w:rPr>
          <w:rFonts w:ascii="Whitney-Light" w:hAnsi="Whitney-Light" w:cs="Whitney-Light"/>
          <w:color w:val="000000"/>
        </w:rPr>
        <w:t>distribuían los recursos.</w:t>
      </w:r>
    </w:p>
    <w:p w14:paraId="07E6E0A7" w14:textId="77777777" w:rsidR="00FE589F" w:rsidRDefault="001B4DC8" w:rsidP="001B4DC8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Whitney-Light" w:hAnsi="Whitney-Light" w:cs="Whitney-Light"/>
          <w:color w:val="000000"/>
        </w:rPr>
      </w:pPr>
      <w:r w:rsidRPr="00FE589F">
        <w:rPr>
          <w:rFonts w:ascii="Whitney-Light" w:hAnsi="Whitney-Light" w:cs="Whitney-Light"/>
          <w:color w:val="000000"/>
        </w:rPr>
        <w:t>¿Por qué se emplea el concepto de “revolución” para</w:t>
      </w:r>
      <w:r w:rsidR="00FE589F">
        <w:rPr>
          <w:rFonts w:ascii="Whitney-Light" w:hAnsi="Whitney-Light" w:cs="Whitney-Light"/>
          <w:color w:val="000000"/>
        </w:rPr>
        <w:t xml:space="preserve"> </w:t>
      </w:r>
      <w:r w:rsidRPr="00FE589F">
        <w:rPr>
          <w:rFonts w:ascii="Whitney-Light" w:hAnsi="Whitney-Light" w:cs="Whitney-Light"/>
          <w:color w:val="000000"/>
        </w:rPr>
        <w:t>referirse a los cambios ocurridos durante el Neolítico y</w:t>
      </w:r>
      <w:r w:rsidR="00FE589F">
        <w:rPr>
          <w:rFonts w:ascii="Whitney-Light" w:hAnsi="Whitney-Light" w:cs="Whitney-Light"/>
          <w:color w:val="000000"/>
        </w:rPr>
        <w:t xml:space="preserve"> </w:t>
      </w:r>
      <w:r w:rsidRPr="00FE589F">
        <w:rPr>
          <w:rFonts w:ascii="Whitney-Light" w:hAnsi="Whitney-Light" w:cs="Whitney-Light"/>
          <w:color w:val="000000"/>
        </w:rPr>
        <w:t>desde mediados del siglo XVIII?</w:t>
      </w:r>
    </w:p>
    <w:p w14:paraId="792A71B3" w14:textId="77777777" w:rsidR="00FE589F" w:rsidRDefault="001B4DC8" w:rsidP="001B4DC8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Whitney-Light" w:hAnsi="Whitney-Light" w:cs="Whitney-Light"/>
          <w:color w:val="000000"/>
        </w:rPr>
      </w:pPr>
      <w:r w:rsidRPr="00FE589F">
        <w:rPr>
          <w:rFonts w:ascii="Whitney-Light" w:hAnsi="Whitney-Light" w:cs="Whitney-Light"/>
          <w:color w:val="000000"/>
        </w:rPr>
        <w:t>¿Cómo la disponibilidad de recursos, la ciencia, la</w:t>
      </w:r>
      <w:r w:rsidR="00FE589F">
        <w:rPr>
          <w:rFonts w:ascii="Whitney-Light" w:hAnsi="Whitney-Light" w:cs="Whitney-Light"/>
          <w:color w:val="000000"/>
        </w:rPr>
        <w:t xml:space="preserve"> </w:t>
      </w:r>
      <w:r w:rsidRPr="00FE589F">
        <w:rPr>
          <w:rFonts w:ascii="Whitney-Light" w:hAnsi="Whitney-Light" w:cs="Whitney-Light"/>
          <w:color w:val="000000"/>
        </w:rPr>
        <w:t>tecnología y la medicina, han influido en el crecimiento</w:t>
      </w:r>
      <w:r w:rsidR="00FE589F">
        <w:rPr>
          <w:rFonts w:ascii="Whitney-Light" w:hAnsi="Whitney-Light" w:cs="Whitney-Light"/>
          <w:color w:val="000000"/>
        </w:rPr>
        <w:t xml:space="preserve"> </w:t>
      </w:r>
      <w:r w:rsidRPr="00FE589F">
        <w:rPr>
          <w:rFonts w:ascii="Whitney-Light" w:hAnsi="Whitney-Light" w:cs="Whitney-Light"/>
          <w:color w:val="000000"/>
        </w:rPr>
        <w:t>de la población?</w:t>
      </w:r>
    </w:p>
    <w:p w14:paraId="4AB523A1" w14:textId="6D185B49" w:rsidR="001B4DC8" w:rsidRDefault="001B4DC8" w:rsidP="001B4DC8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Whitney-Light" w:hAnsi="Whitney-Light" w:cs="Whitney-Light"/>
          <w:color w:val="000000"/>
        </w:rPr>
      </w:pPr>
      <w:r w:rsidRPr="00FE589F">
        <w:rPr>
          <w:rFonts w:ascii="Whitney-Light" w:hAnsi="Whitney-Light" w:cs="Whitney-Light"/>
          <w:color w:val="000000"/>
        </w:rPr>
        <w:t>Observa los siguientes gráficos que muestran cómo se</w:t>
      </w:r>
      <w:r w:rsidR="00FE589F">
        <w:rPr>
          <w:rFonts w:ascii="Whitney-Light" w:hAnsi="Whitney-Light" w:cs="Whitney-Light"/>
          <w:color w:val="000000"/>
        </w:rPr>
        <w:t xml:space="preserve"> </w:t>
      </w:r>
      <w:r w:rsidRPr="00FE589F">
        <w:rPr>
          <w:rFonts w:ascii="Whitney-Light" w:hAnsi="Whitney-Light" w:cs="Whitney-Light"/>
          <w:color w:val="000000"/>
        </w:rPr>
        <w:t>distribuye la población humana en los países en desarrollo y</w:t>
      </w:r>
      <w:r w:rsidR="00FE589F">
        <w:rPr>
          <w:rFonts w:ascii="Whitney-Light" w:hAnsi="Whitney-Light" w:cs="Whitney-Light"/>
          <w:color w:val="000000"/>
        </w:rPr>
        <w:t xml:space="preserve"> </w:t>
      </w:r>
      <w:r w:rsidRPr="00FE589F">
        <w:rPr>
          <w:rFonts w:ascii="Whitney-Light" w:hAnsi="Whitney-Light" w:cs="Whitney-Light"/>
          <w:color w:val="000000"/>
        </w:rPr>
        <w:t>en los industrializados: en el eje vertical está el rango etario</w:t>
      </w:r>
      <w:r w:rsidR="00FE589F">
        <w:rPr>
          <w:rFonts w:ascii="Whitney-Light" w:hAnsi="Whitney-Light" w:cs="Whitney-Light"/>
          <w:color w:val="000000"/>
        </w:rPr>
        <w:t xml:space="preserve"> </w:t>
      </w:r>
      <w:r w:rsidRPr="00FE589F">
        <w:rPr>
          <w:rFonts w:ascii="Whitney-Light" w:hAnsi="Whitney-Light" w:cs="Whitney-Light"/>
          <w:color w:val="000000"/>
        </w:rPr>
        <w:t>y en el eje horizontal la cantidad de personas (expresada en</w:t>
      </w:r>
      <w:r w:rsidR="00FE589F">
        <w:rPr>
          <w:rFonts w:ascii="Whitney-Light" w:hAnsi="Whitney-Light" w:cs="Whitney-Light"/>
          <w:color w:val="000000"/>
        </w:rPr>
        <w:t xml:space="preserve"> </w:t>
      </w:r>
      <w:r w:rsidRPr="00FE589F">
        <w:rPr>
          <w:rFonts w:ascii="Whitney-Light" w:hAnsi="Whitney-Light" w:cs="Whitney-Light"/>
          <w:color w:val="000000"/>
        </w:rPr>
        <w:t>millones). La línea central separa hombres y mujeres. Luego</w:t>
      </w:r>
      <w:r w:rsidR="00FE589F">
        <w:rPr>
          <w:rFonts w:ascii="Whitney-Light" w:hAnsi="Whitney-Light" w:cs="Whitney-Light"/>
          <w:color w:val="000000"/>
        </w:rPr>
        <w:t xml:space="preserve"> </w:t>
      </w:r>
      <w:r w:rsidRPr="00FE589F">
        <w:rPr>
          <w:rFonts w:ascii="Whitney-Light" w:hAnsi="Whitney-Light" w:cs="Whitney-Light"/>
          <w:color w:val="000000"/>
        </w:rPr>
        <w:t>responde:</w:t>
      </w:r>
    </w:p>
    <w:p w14:paraId="4F760DEB" w14:textId="25B536C0" w:rsidR="00FE589F" w:rsidRDefault="00FE589F" w:rsidP="00FE589F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Whitney-Light" w:hAnsi="Whitney-Light" w:cs="Whitney-Light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8480" behindDoc="0" locked="0" layoutInCell="1" allowOverlap="1" wp14:anchorId="7D027114" wp14:editId="532CCF2E">
            <wp:simplePos x="0" y="0"/>
            <wp:positionH relativeFrom="margin">
              <wp:align>right</wp:align>
            </wp:positionH>
            <wp:positionV relativeFrom="paragraph">
              <wp:posOffset>362</wp:posOffset>
            </wp:positionV>
            <wp:extent cx="2636520" cy="229362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8" t="29837" r="26694" b="8068"/>
                    <a:stretch/>
                  </pic:blipFill>
                  <pic:spPr bwMode="auto">
                    <a:xfrm>
                      <a:off x="0" y="0"/>
                      <a:ext cx="2636520" cy="229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589F">
        <w:rPr>
          <w:rFonts w:ascii="Whitney-Book" w:hAnsi="Whitney-Book" w:cs="Whitney-Book"/>
        </w:rPr>
        <w:t xml:space="preserve"> </w:t>
      </w:r>
      <w:r w:rsidRPr="00FE589F">
        <w:rPr>
          <w:rFonts w:ascii="Whitney-Light" w:hAnsi="Whitney-Light" w:cs="Whitney-Light"/>
        </w:rPr>
        <w:t>Si las personas tienen su mayor capacidad reproductiva</w:t>
      </w:r>
      <w:r>
        <w:rPr>
          <w:rFonts w:ascii="Whitney-Light" w:hAnsi="Whitney-Light" w:cs="Whitney-Light"/>
        </w:rPr>
        <w:t xml:space="preserve"> </w:t>
      </w:r>
      <w:r w:rsidRPr="00FE589F">
        <w:rPr>
          <w:rFonts w:ascii="Whitney-Light" w:hAnsi="Whitney-Light" w:cs="Whitney-Light"/>
        </w:rPr>
        <w:t>entre los 15 y los 45 años, ¿qué países tendrán un mayor</w:t>
      </w:r>
      <w:r>
        <w:rPr>
          <w:rFonts w:ascii="Whitney-Light" w:hAnsi="Whitney-Light" w:cs="Whitney-Light"/>
        </w:rPr>
        <w:t xml:space="preserve"> </w:t>
      </w:r>
      <w:r w:rsidRPr="00FE589F">
        <w:rPr>
          <w:rFonts w:ascii="Whitney-Light" w:hAnsi="Whitney-Light" w:cs="Whitney-Light"/>
        </w:rPr>
        <w:t>crecimiento poblacional en los próximos años?</w:t>
      </w:r>
    </w:p>
    <w:p w14:paraId="340222D7" w14:textId="77777777" w:rsidR="00FE589F" w:rsidRPr="00FE589F" w:rsidRDefault="00FE589F" w:rsidP="00FE589F">
      <w:pPr>
        <w:pStyle w:val="Prrafodelista"/>
        <w:autoSpaceDE w:val="0"/>
        <w:autoSpaceDN w:val="0"/>
        <w:adjustRightInd w:val="0"/>
        <w:spacing w:after="0" w:line="240" w:lineRule="auto"/>
        <w:rPr>
          <w:rFonts w:ascii="Whitney-Light" w:hAnsi="Whitney-Light" w:cs="Whitney-Light"/>
        </w:rPr>
      </w:pPr>
    </w:p>
    <w:p w14:paraId="7F00BED1" w14:textId="50FF69B2" w:rsidR="00FE589F" w:rsidRDefault="00FE589F" w:rsidP="00FE589F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Whitney-Light" w:hAnsi="Whitney-Light" w:cs="Whitney-Light"/>
        </w:rPr>
      </w:pPr>
      <w:r w:rsidRPr="00FE589F">
        <w:rPr>
          <w:rFonts w:ascii="Whitney-Light" w:hAnsi="Whitney-Light" w:cs="Whitney-Light"/>
        </w:rPr>
        <w:t>¿En qué países la población se tiende a estabilizar?</w:t>
      </w:r>
    </w:p>
    <w:p w14:paraId="7186B877" w14:textId="77777777" w:rsidR="00FE589F" w:rsidRPr="00FE589F" w:rsidRDefault="00FE589F" w:rsidP="00FE589F">
      <w:pPr>
        <w:autoSpaceDE w:val="0"/>
        <w:autoSpaceDN w:val="0"/>
        <w:adjustRightInd w:val="0"/>
        <w:spacing w:after="0" w:line="240" w:lineRule="auto"/>
        <w:rPr>
          <w:rFonts w:ascii="Whitney-Light" w:hAnsi="Whitney-Light" w:cs="Whitney-Light"/>
        </w:rPr>
      </w:pPr>
    </w:p>
    <w:p w14:paraId="5A7302F1" w14:textId="0D45F2F2" w:rsidR="00FE589F" w:rsidRPr="006C27F9" w:rsidRDefault="00FE589F" w:rsidP="00FE589F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Whitney-Light" w:hAnsi="Whitney-Light" w:cs="Whitney-Light"/>
        </w:rPr>
      </w:pPr>
      <w:r w:rsidRPr="00FE589F">
        <w:rPr>
          <w:rFonts w:ascii="Whitney-Light" w:hAnsi="Whitney-Light" w:cs="Whitney-Light"/>
        </w:rPr>
        <w:t>¿Es posible predecir si una población crecerá o se estabilizará</w:t>
      </w:r>
      <w:r>
        <w:rPr>
          <w:rFonts w:ascii="Whitney-Light" w:hAnsi="Whitney-Light" w:cs="Whitney-Light"/>
        </w:rPr>
        <w:t xml:space="preserve"> </w:t>
      </w:r>
      <w:r w:rsidRPr="00FE589F">
        <w:rPr>
          <w:rFonts w:ascii="Whitney-Light" w:hAnsi="Whitney-Light" w:cs="Whitney-Light"/>
        </w:rPr>
        <w:t>conociendo la estructura etaria? Fundamenta.</w:t>
      </w:r>
      <w:r w:rsidRPr="00FE589F">
        <w:rPr>
          <w:noProof/>
        </w:rPr>
        <w:t xml:space="preserve"> </w:t>
      </w:r>
    </w:p>
    <w:p w14:paraId="01214641" w14:textId="2431BAC5" w:rsidR="006C27F9" w:rsidRDefault="006C27F9" w:rsidP="006C27F9">
      <w:pPr>
        <w:pStyle w:val="Sinespaciado"/>
        <w:pBdr>
          <w:bottom w:val="single" w:sz="12" w:space="1" w:color="auto"/>
        </w:pBdr>
        <w:rPr>
          <w:b/>
          <w:bCs/>
          <w:sz w:val="32"/>
          <w:szCs w:val="32"/>
        </w:rPr>
      </w:pPr>
      <w:r w:rsidRPr="006C27F9">
        <w:rPr>
          <w:b/>
          <w:bCs/>
          <w:sz w:val="32"/>
          <w:szCs w:val="32"/>
        </w:rPr>
        <w:t>Video para complementar la guía</w:t>
      </w:r>
    </w:p>
    <w:p w14:paraId="4F85D2EE" w14:textId="1322E388" w:rsidR="006C27F9" w:rsidRPr="006C27F9" w:rsidRDefault="00DE3F8E" w:rsidP="006C27F9">
      <w:pPr>
        <w:pStyle w:val="Sinespaciado"/>
      </w:pPr>
      <w:hyperlink r:id="rId13" w:history="1">
        <w:r w:rsidR="006C27F9" w:rsidRPr="0037256A">
          <w:rPr>
            <w:rStyle w:val="Hipervnculo"/>
          </w:rPr>
          <w:t>https://www.youtube.com/watch?v=ZheV4NcQmF4</w:t>
        </w:r>
      </w:hyperlink>
    </w:p>
    <w:p w14:paraId="3A134698" w14:textId="77777777" w:rsidR="00FE589F" w:rsidRPr="00FE589F" w:rsidRDefault="00FE589F" w:rsidP="00FE589F">
      <w:pPr>
        <w:pStyle w:val="Prrafodelista"/>
        <w:rPr>
          <w:rFonts w:ascii="Whitney-Light" w:hAnsi="Whitney-Light" w:cs="Whitney-Light"/>
        </w:rPr>
      </w:pPr>
    </w:p>
    <w:p w14:paraId="4206AF08" w14:textId="70C7C5F8" w:rsidR="00FE589F" w:rsidRPr="00FE589F" w:rsidRDefault="00FE589F" w:rsidP="0088509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cstheme="minorHAnsi"/>
          <w:sz w:val="40"/>
          <w:szCs w:val="40"/>
        </w:rPr>
      </w:pPr>
      <w:r w:rsidRPr="00FE589F">
        <w:rPr>
          <w:rFonts w:cstheme="minorHAnsi"/>
          <w:sz w:val="40"/>
          <w:szCs w:val="40"/>
        </w:rPr>
        <w:t>Actividad 3</w:t>
      </w:r>
    </w:p>
    <w:p w14:paraId="280FF5D8" w14:textId="658E646C" w:rsidR="00FE589F" w:rsidRPr="00FE589F" w:rsidRDefault="00FE589F" w:rsidP="00FE589F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E589F">
        <w:rPr>
          <w:rFonts w:cstheme="minorHAnsi"/>
          <w:sz w:val="20"/>
          <w:szCs w:val="20"/>
        </w:rPr>
        <w:t>¿Cuáles fueron las causas del crecimiento poblacional durante el Neolítico, el siglo XVIII y el siglo XX?</w:t>
      </w:r>
    </w:p>
    <w:p w14:paraId="515905AF" w14:textId="25D59FF5" w:rsidR="00FE589F" w:rsidRDefault="0088509F" w:rsidP="00FE589F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05B58C64" wp14:editId="0E83BB65">
            <wp:simplePos x="0" y="0"/>
            <wp:positionH relativeFrom="column">
              <wp:posOffset>3656965</wp:posOffset>
            </wp:positionH>
            <wp:positionV relativeFrom="paragraph">
              <wp:posOffset>5715</wp:posOffset>
            </wp:positionV>
            <wp:extent cx="2782570" cy="2795270"/>
            <wp:effectExtent l="0" t="0" r="0" b="508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1" t="18518" r="23309" b="630"/>
                    <a:stretch/>
                  </pic:blipFill>
                  <pic:spPr bwMode="auto">
                    <a:xfrm>
                      <a:off x="0" y="0"/>
                      <a:ext cx="278257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89F" w:rsidRPr="00FE589F">
        <w:rPr>
          <w:rFonts w:cstheme="minorHAnsi"/>
          <w:sz w:val="20"/>
          <w:szCs w:val="20"/>
        </w:rPr>
        <w:t>Identifica al menos dos aspectos sociales y económicos que influyan en el desarrollo sustentable de un país.</w:t>
      </w:r>
    </w:p>
    <w:p w14:paraId="6E508E01" w14:textId="5DAEEFCC" w:rsidR="00FE589F" w:rsidRDefault="00FE589F" w:rsidP="00FE589F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E589F">
        <w:rPr>
          <w:rFonts w:cstheme="minorHAnsi"/>
          <w:sz w:val="20"/>
          <w:szCs w:val="20"/>
        </w:rPr>
        <w:t>¿Cuál era la idea central de Malthus?, ¿es aplicable a las sociedades actuales? Fundamenta.</w:t>
      </w:r>
    </w:p>
    <w:p w14:paraId="33FDA875" w14:textId="1057AA46" w:rsidR="00FE589F" w:rsidRDefault="00FE589F" w:rsidP="00FE589F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E589F">
        <w:rPr>
          <w:rFonts w:cstheme="minorHAnsi"/>
          <w:sz w:val="20"/>
          <w:szCs w:val="20"/>
        </w:rPr>
        <w:t>¿Qué significan los conceptos biocapacidad y capacidad de carga?</w:t>
      </w:r>
    </w:p>
    <w:p w14:paraId="4D0E8FD4" w14:textId="41D1693F" w:rsidR="009D3834" w:rsidRDefault="00FE589F" w:rsidP="00FE589F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E589F">
        <w:rPr>
          <w:rFonts w:cstheme="minorHAnsi"/>
          <w:sz w:val="20"/>
          <w:szCs w:val="20"/>
        </w:rPr>
        <w:t>Escribe tres variables que sirvan para calcular el índice de desarrollo humano.</w:t>
      </w:r>
    </w:p>
    <w:p w14:paraId="19BF78F2" w14:textId="77777777" w:rsidR="0088509F" w:rsidRDefault="0088509F" w:rsidP="0088509F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33199E1" w14:textId="5C618FC7" w:rsidR="00FE589F" w:rsidRPr="00FE589F" w:rsidRDefault="00FE589F" w:rsidP="00FE589F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E589F">
        <w:rPr>
          <w:rFonts w:cstheme="minorHAnsi"/>
          <w:sz w:val="20"/>
          <w:szCs w:val="20"/>
        </w:rPr>
        <w:t>Un informe elaborado por la ONU estimó que la huella ecológica per cápita para los países más industrializados del planeta es de 7,22 ha y de 1,81 para el resto de los países. De acuerdo con esta información, responde:</w:t>
      </w:r>
    </w:p>
    <w:p w14:paraId="40E90D54" w14:textId="77777777" w:rsidR="00FE589F" w:rsidRPr="00FE589F" w:rsidRDefault="00FE589F" w:rsidP="00FE589F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sz w:val="20"/>
          <w:szCs w:val="20"/>
        </w:rPr>
      </w:pPr>
      <w:r w:rsidRPr="00FE589F">
        <w:rPr>
          <w:rFonts w:cstheme="minorHAnsi"/>
          <w:sz w:val="20"/>
          <w:szCs w:val="20"/>
        </w:rPr>
        <w:t>a. ¿Qué significan los valores obtenidos en el informe? Explica.</w:t>
      </w:r>
    </w:p>
    <w:p w14:paraId="47B11905" w14:textId="71618A1B" w:rsidR="00FE589F" w:rsidRPr="00FE589F" w:rsidRDefault="00FE589F" w:rsidP="00FE589F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sz w:val="20"/>
          <w:szCs w:val="20"/>
        </w:rPr>
      </w:pPr>
      <w:r w:rsidRPr="00FE589F">
        <w:rPr>
          <w:rFonts w:cstheme="minorHAnsi"/>
          <w:sz w:val="20"/>
          <w:szCs w:val="20"/>
        </w:rPr>
        <w:t>b. ¿Por qué el indicador para los países industrializados es mayor?</w:t>
      </w:r>
    </w:p>
    <w:p w14:paraId="25650829" w14:textId="088691B1" w:rsidR="00FE589F" w:rsidRPr="00FE589F" w:rsidRDefault="00FE589F" w:rsidP="00FE589F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sz w:val="20"/>
          <w:szCs w:val="20"/>
        </w:rPr>
      </w:pPr>
      <w:r w:rsidRPr="00FE589F">
        <w:rPr>
          <w:rFonts w:cstheme="minorHAnsi"/>
          <w:sz w:val="20"/>
          <w:szCs w:val="20"/>
        </w:rPr>
        <w:t>c. ¿Por qué el resto de los países mantiene una huella ecológica menor que la de los países</w:t>
      </w:r>
      <w:r>
        <w:rPr>
          <w:rFonts w:cstheme="minorHAnsi"/>
          <w:sz w:val="20"/>
          <w:szCs w:val="20"/>
        </w:rPr>
        <w:t xml:space="preserve"> </w:t>
      </w:r>
      <w:r w:rsidRPr="00FE589F">
        <w:rPr>
          <w:rFonts w:cstheme="minorHAnsi"/>
          <w:sz w:val="20"/>
          <w:szCs w:val="20"/>
        </w:rPr>
        <w:t>industrializados?</w:t>
      </w:r>
    </w:p>
    <w:p w14:paraId="3F9EF291" w14:textId="0F664B9B" w:rsidR="0088509F" w:rsidRDefault="00FE589F" w:rsidP="0088509F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sz w:val="20"/>
          <w:szCs w:val="20"/>
        </w:rPr>
      </w:pPr>
      <w:r w:rsidRPr="00FE589F">
        <w:rPr>
          <w:rFonts w:cstheme="minorHAnsi"/>
          <w:sz w:val="20"/>
          <w:szCs w:val="20"/>
        </w:rPr>
        <w:t>d. ¿Qué implicancia ambiental tiene una huella ecológica mayor que otra?</w:t>
      </w:r>
    </w:p>
    <w:p w14:paraId="70D3FA01" w14:textId="77777777" w:rsidR="0088509F" w:rsidRDefault="0088509F" w:rsidP="00FE589F">
      <w:pPr>
        <w:autoSpaceDE w:val="0"/>
        <w:autoSpaceDN w:val="0"/>
        <w:adjustRightInd w:val="0"/>
        <w:spacing w:after="0" w:line="240" w:lineRule="auto"/>
        <w:ind w:left="708"/>
        <w:rPr>
          <w:rFonts w:cstheme="minorHAnsi"/>
          <w:sz w:val="20"/>
          <w:szCs w:val="20"/>
        </w:rPr>
      </w:pPr>
    </w:p>
    <w:p w14:paraId="72B0C675" w14:textId="7B44B12C" w:rsidR="00FE589F" w:rsidRPr="0088509F" w:rsidRDefault="00FE589F" w:rsidP="0088509F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88509F">
        <w:rPr>
          <w:rFonts w:cstheme="minorHAnsi"/>
          <w:sz w:val="20"/>
          <w:szCs w:val="20"/>
        </w:rPr>
        <w:t>Analiza las tablas 5 y 6 y explica por qué Chile aún no se está desarrollando sustentablemente. Propón alternativas que ayuden a nuestro país a mejorar su situación.</w:t>
      </w:r>
    </w:p>
    <w:p w14:paraId="6827A866" w14:textId="07BFBDF6" w:rsidR="00FE589F" w:rsidRDefault="00FE589F" w:rsidP="00FE589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6AC0441" w14:textId="61E73C50" w:rsidR="00FE589F" w:rsidRPr="00FE589F" w:rsidRDefault="0088509F" w:rsidP="00FE589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s-CL"/>
        </w:rPr>
        <w:drawing>
          <wp:anchor distT="0" distB="0" distL="114300" distR="114300" simplePos="0" relativeHeight="251671552" behindDoc="0" locked="0" layoutInCell="1" allowOverlap="1" wp14:anchorId="72178CF1" wp14:editId="76035913">
            <wp:simplePos x="0" y="0"/>
            <wp:positionH relativeFrom="margin">
              <wp:posOffset>673769</wp:posOffset>
            </wp:positionH>
            <wp:positionV relativeFrom="paragraph">
              <wp:posOffset>-57065</wp:posOffset>
            </wp:positionV>
            <wp:extent cx="4973053" cy="3536066"/>
            <wp:effectExtent l="0" t="0" r="0" b="762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53" cy="353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589F" w:rsidRPr="00FE589F" w:rsidSect="009B64D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2" w:h="18711" w:code="1"/>
      <w:pgMar w:top="567" w:right="902" w:bottom="1276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6FF9FD" w14:textId="77777777" w:rsidR="00DE3F8E" w:rsidRDefault="00DE3F8E" w:rsidP="00D72B65">
      <w:pPr>
        <w:spacing w:after="0" w:line="240" w:lineRule="auto"/>
      </w:pPr>
      <w:r>
        <w:separator/>
      </w:r>
    </w:p>
  </w:endnote>
  <w:endnote w:type="continuationSeparator" w:id="0">
    <w:p w14:paraId="429CEE55" w14:textId="77777777" w:rsidR="00DE3F8E" w:rsidRDefault="00DE3F8E" w:rsidP="00D72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hitney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hitney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spiraNar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hitney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hitney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1BFF3" w14:textId="77777777" w:rsidR="000F67F7" w:rsidRDefault="000F67F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162C6" w14:textId="77777777" w:rsidR="00AA5588" w:rsidRDefault="00AA5588">
    <w:r>
      <w:rPr>
        <w:noProof/>
        <w:color w:val="808080" w:themeColor="background1" w:themeShade="80"/>
        <w:lang w:eastAsia="es-CL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1DCD584A" wp14:editId="69C0E1E7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11233150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upo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ángulo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Cuadro de texto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Fecha"/>
                              <w:tag w:val=""/>
                              <w:id w:val="-596407039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CD6F250" w14:textId="66A40EF8" w:rsidR="00AA5588" w:rsidRDefault="00AA5588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Profesora Alejandra de la Vega Toledo                                     Biología                                     LC</w:t>
                                </w:r>
                                <w:r w:rsidR="00843102">
                                  <w:rPr>
                                    <w:color w:val="7F7F7F" w:themeColor="text1" w:themeTint="80"/>
                                  </w:rPr>
                                  <w:t>U</w:t>
                                </w:r>
                              </w:p>
                            </w:sdtContent>
                          </w:sdt>
                          <w:p w14:paraId="5D1AD102" w14:textId="77777777" w:rsidR="00AA5588" w:rsidRDefault="00AA5588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DCD584A" id="Grupo 37" o:spid="_x0000_s1028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">
              <v:rect id="Rectángulo 38" o:spid="_x0000_s1029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30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Fecha"/>
                        <w:tag w:val=""/>
                        <w:id w:val="-596407039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7CD6F250" w14:textId="66A40EF8" w:rsidR="00AA5588" w:rsidRDefault="00AA5588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Profesora Alejandra de la Vega Toledo                                     Biología                                     LC</w:t>
                          </w:r>
                          <w:r w:rsidR="00843102">
                            <w:rPr>
                              <w:color w:val="7F7F7F" w:themeColor="text1" w:themeTint="80"/>
                            </w:rPr>
                            <w:t>U</w:t>
                          </w:r>
                        </w:p>
                      </w:sdtContent>
                    </w:sdt>
                    <w:p w14:paraId="5D1AD102" w14:textId="77777777" w:rsidR="00AA5588" w:rsidRDefault="00AA5588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es-C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A73EA6" wp14:editId="561B3714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11233150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ángu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70A77E" w14:textId="77777777" w:rsidR="00AA5588" w:rsidRDefault="00AA5588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A3CD0" w:rsidRPr="006A3CD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val="es-ES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A73EA6" id="Rectángulo 40" o:spid="_x0000_s1031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" fillcolor="black [3213]" stroked="f" strokeweight="3pt">
              <v:textbox>
                <w:txbxContent>
                  <w:p w14:paraId="0270A77E" w14:textId="77777777" w:rsidR="00AA5588" w:rsidRDefault="00AA5588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6A3CD0" w:rsidRPr="006A3CD0">
                      <w:rPr>
                        <w:noProof/>
                        <w:color w:val="FFFFFF" w:themeColor="background1"/>
                        <w:sz w:val="28"/>
                        <w:szCs w:val="28"/>
                        <w:lang w:val="es-ES"/>
                      </w:rPr>
                      <w:t>1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9EFC3E" w14:textId="77777777" w:rsidR="000F67F7" w:rsidRDefault="000F67F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40D999" w14:textId="77777777" w:rsidR="00DE3F8E" w:rsidRDefault="00DE3F8E" w:rsidP="00D72B65">
      <w:pPr>
        <w:spacing w:after="0" w:line="240" w:lineRule="auto"/>
      </w:pPr>
      <w:r>
        <w:separator/>
      </w:r>
    </w:p>
  </w:footnote>
  <w:footnote w:type="continuationSeparator" w:id="0">
    <w:p w14:paraId="2154E3EA" w14:textId="77777777" w:rsidR="00DE3F8E" w:rsidRDefault="00DE3F8E" w:rsidP="00D72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F60A3C" w14:textId="77777777" w:rsidR="000F67F7" w:rsidRDefault="000F67F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AAC21" w14:textId="77777777" w:rsidR="000F67F7" w:rsidRDefault="000F67F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8F34A" w14:textId="77777777" w:rsidR="000F67F7" w:rsidRDefault="000F67F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21031"/>
    <w:multiLevelType w:val="hybridMultilevel"/>
    <w:tmpl w:val="B1906704"/>
    <w:lvl w:ilvl="0" w:tplc="340A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720" w:hanging="360"/>
      </w:pPr>
    </w:lvl>
    <w:lvl w:ilvl="2" w:tplc="340A001B" w:tentative="1">
      <w:start w:val="1"/>
      <w:numFmt w:val="lowerRoman"/>
      <w:lvlText w:val="%3."/>
      <w:lvlJc w:val="right"/>
      <w:pPr>
        <w:ind w:left="1440" w:hanging="180"/>
      </w:pPr>
    </w:lvl>
    <w:lvl w:ilvl="3" w:tplc="340A000F" w:tentative="1">
      <w:start w:val="1"/>
      <w:numFmt w:val="decimal"/>
      <w:lvlText w:val="%4."/>
      <w:lvlJc w:val="left"/>
      <w:pPr>
        <w:ind w:left="2160" w:hanging="360"/>
      </w:pPr>
    </w:lvl>
    <w:lvl w:ilvl="4" w:tplc="340A0019" w:tentative="1">
      <w:start w:val="1"/>
      <w:numFmt w:val="lowerLetter"/>
      <w:lvlText w:val="%5."/>
      <w:lvlJc w:val="left"/>
      <w:pPr>
        <w:ind w:left="2880" w:hanging="360"/>
      </w:pPr>
    </w:lvl>
    <w:lvl w:ilvl="5" w:tplc="340A001B" w:tentative="1">
      <w:start w:val="1"/>
      <w:numFmt w:val="lowerRoman"/>
      <w:lvlText w:val="%6."/>
      <w:lvlJc w:val="right"/>
      <w:pPr>
        <w:ind w:left="3600" w:hanging="180"/>
      </w:pPr>
    </w:lvl>
    <w:lvl w:ilvl="6" w:tplc="340A000F" w:tentative="1">
      <w:start w:val="1"/>
      <w:numFmt w:val="decimal"/>
      <w:lvlText w:val="%7."/>
      <w:lvlJc w:val="left"/>
      <w:pPr>
        <w:ind w:left="4320" w:hanging="360"/>
      </w:pPr>
    </w:lvl>
    <w:lvl w:ilvl="7" w:tplc="340A0019" w:tentative="1">
      <w:start w:val="1"/>
      <w:numFmt w:val="lowerLetter"/>
      <w:lvlText w:val="%8."/>
      <w:lvlJc w:val="left"/>
      <w:pPr>
        <w:ind w:left="5040" w:hanging="360"/>
      </w:pPr>
    </w:lvl>
    <w:lvl w:ilvl="8" w:tplc="3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04C77B4E"/>
    <w:multiLevelType w:val="hybridMultilevel"/>
    <w:tmpl w:val="7BBEAEDC"/>
    <w:lvl w:ilvl="0" w:tplc="E31EA41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82882"/>
    <w:multiLevelType w:val="hybridMultilevel"/>
    <w:tmpl w:val="66EC03AA"/>
    <w:lvl w:ilvl="0" w:tplc="5F56E18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3B22EE"/>
    <w:multiLevelType w:val="hybridMultilevel"/>
    <w:tmpl w:val="B1E2D93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12C16"/>
    <w:multiLevelType w:val="hybridMultilevel"/>
    <w:tmpl w:val="11DEC69A"/>
    <w:lvl w:ilvl="0" w:tplc="EC389DC4">
      <w:start w:val="1"/>
      <w:numFmt w:val="decimal"/>
      <w:lvlText w:val="%1."/>
      <w:lvlJc w:val="left"/>
      <w:pPr>
        <w:ind w:left="360" w:hanging="360"/>
      </w:pPr>
      <w:rPr>
        <w:rFonts w:ascii="Whitney-Medium" w:hAnsi="Whitney-Medium" w:cs="Whitney-Medium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D6033"/>
    <w:multiLevelType w:val="multilevel"/>
    <w:tmpl w:val="7CE82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700860"/>
    <w:multiLevelType w:val="hybridMultilevel"/>
    <w:tmpl w:val="FA24FD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F3526A"/>
    <w:multiLevelType w:val="hybridMultilevel"/>
    <w:tmpl w:val="E9865C40"/>
    <w:lvl w:ilvl="0" w:tplc="D574401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641E83"/>
    <w:multiLevelType w:val="hybridMultilevel"/>
    <w:tmpl w:val="EE2E03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953B8"/>
    <w:multiLevelType w:val="hybridMultilevel"/>
    <w:tmpl w:val="083EAF58"/>
    <w:lvl w:ilvl="0" w:tplc="B8DAF5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AF3F4F"/>
    <w:multiLevelType w:val="hybridMultilevel"/>
    <w:tmpl w:val="8A3CB2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505CBC"/>
    <w:multiLevelType w:val="hybridMultilevel"/>
    <w:tmpl w:val="4386BEF2"/>
    <w:lvl w:ilvl="0" w:tplc="BE86B2F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BE3931"/>
    <w:multiLevelType w:val="hybridMultilevel"/>
    <w:tmpl w:val="8ECC8D0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9B2D04"/>
    <w:multiLevelType w:val="hybridMultilevel"/>
    <w:tmpl w:val="DDACB6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2A1576"/>
    <w:multiLevelType w:val="hybridMultilevel"/>
    <w:tmpl w:val="BE2A01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F9390D"/>
    <w:multiLevelType w:val="hybridMultilevel"/>
    <w:tmpl w:val="E46C9402"/>
    <w:lvl w:ilvl="0" w:tplc="C0564350">
      <w:start w:val="1"/>
      <w:numFmt w:val="lowerLetter"/>
      <w:lvlText w:val="%1)"/>
      <w:lvlJc w:val="left"/>
      <w:pPr>
        <w:ind w:left="720" w:hanging="360"/>
      </w:pPr>
      <w:rPr>
        <w:rFonts w:ascii="Whitney-Book" w:hAnsi="Whitney-Book" w:cs="Whitney-Book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D66DCA"/>
    <w:multiLevelType w:val="hybridMultilevel"/>
    <w:tmpl w:val="4364E22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769CC"/>
    <w:multiLevelType w:val="hybridMultilevel"/>
    <w:tmpl w:val="A99C459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B2292E"/>
    <w:multiLevelType w:val="hybridMultilevel"/>
    <w:tmpl w:val="53FC5B6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D32D8C"/>
    <w:multiLevelType w:val="hybridMultilevel"/>
    <w:tmpl w:val="3F2E455E"/>
    <w:lvl w:ilvl="0" w:tplc="83443C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2307CE"/>
    <w:multiLevelType w:val="hybridMultilevel"/>
    <w:tmpl w:val="3F0C056C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E17633"/>
    <w:multiLevelType w:val="hybridMultilevel"/>
    <w:tmpl w:val="C7BE4758"/>
    <w:lvl w:ilvl="0" w:tplc="1C5C52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6C7805"/>
    <w:multiLevelType w:val="hybridMultilevel"/>
    <w:tmpl w:val="63BC79D0"/>
    <w:lvl w:ilvl="0" w:tplc="5A922128">
      <w:start w:val="1"/>
      <w:numFmt w:val="decimal"/>
      <w:lvlText w:val="%1."/>
      <w:lvlJc w:val="left"/>
      <w:pPr>
        <w:ind w:left="720" w:hanging="360"/>
      </w:pPr>
      <w:rPr>
        <w:rFonts w:ascii="Whitney-Medium" w:hAnsi="Whitney-Medium" w:cs="Whitney-Medium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9204B7"/>
    <w:multiLevelType w:val="multilevel"/>
    <w:tmpl w:val="139E1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EB1C57"/>
    <w:multiLevelType w:val="hybridMultilevel"/>
    <w:tmpl w:val="0572481A"/>
    <w:lvl w:ilvl="0" w:tplc="FFA854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958093A"/>
    <w:multiLevelType w:val="hybridMultilevel"/>
    <w:tmpl w:val="B4DAA7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E61E80"/>
    <w:multiLevelType w:val="hybridMultilevel"/>
    <w:tmpl w:val="4B24049E"/>
    <w:lvl w:ilvl="0" w:tplc="6BE25A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B720670"/>
    <w:multiLevelType w:val="hybridMultilevel"/>
    <w:tmpl w:val="72D6D8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C80BF0"/>
    <w:multiLevelType w:val="hybridMultilevel"/>
    <w:tmpl w:val="AE64AA36"/>
    <w:lvl w:ilvl="0" w:tplc="FCA840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07284E"/>
    <w:multiLevelType w:val="hybridMultilevel"/>
    <w:tmpl w:val="158870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7309D0"/>
    <w:multiLevelType w:val="hybridMultilevel"/>
    <w:tmpl w:val="32AEA1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6A173A"/>
    <w:multiLevelType w:val="hybridMultilevel"/>
    <w:tmpl w:val="5F7A62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B24539"/>
    <w:multiLevelType w:val="hybridMultilevel"/>
    <w:tmpl w:val="63BC79D0"/>
    <w:lvl w:ilvl="0" w:tplc="5A922128">
      <w:start w:val="1"/>
      <w:numFmt w:val="decimal"/>
      <w:lvlText w:val="%1."/>
      <w:lvlJc w:val="left"/>
      <w:pPr>
        <w:ind w:left="720" w:hanging="360"/>
      </w:pPr>
      <w:rPr>
        <w:rFonts w:ascii="Whitney-Medium" w:hAnsi="Whitney-Medium" w:cs="Whitney-Medium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902AC5"/>
    <w:multiLevelType w:val="hybridMultilevel"/>
    <w:tmpl w:val="9C364A7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2D71DA"/>
    <w:multiLevelType w:val="hybridMultilevel"/>
    <w:tmpl w:val="9CEC8140"/>
    <w:lvl w:ilvl="0" w:tplc="5AB0ABA0">
      <w:start w:val="1"/>
      <w:numFmt w:val="decimal"/>
      <w:lvlText w:val="%1."/>
      <w:lvlJc w:val="left"/>
      <w:pPr>
        <w:ind w:left="720" w:hanging="360"/>
      </w:pPr>
      <w:rPr>
        <w:rFonts w:ascii="Whitney-Medium" w:hAnsi="Whitney-Medium" w:cs="Whitney-Medium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975283"/>
    <w:multiLevelType w:val="hybridMultilevel"/>
    <w:tmpl w:val="BA5868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8D5497"/>
    <w:multiLevelType w:val="multilevel"/>
    <w:tmpl w:val="C74A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4BB1FA3"/>
    <w:multiLevelType w:val="multilevel"/>
    <w:tmpl w:val="E86C0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6E9393F"/>
    <w:multiLevelType w:val="multilevel"/>
    <w:tmpl w:val="BFE2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157275"/>
    <w:multiLevelType w:val="hybridMultilevel"/>
    <w:tmpl w:val="A61C1666"/>
    <w:lvl w:ilvl="0" w:tplc="0B32EE9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D205C8"/>
    <w:multiLevelType w:val="hybridMultilevel"/>
    <w:tmpl w:val="406CD04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696789"/>
    <w:multiLevelType w:val="hybridMultilevel"/>
    <w:tmpl w:val="08D89A8A"/>
    <w:lvl w:ilvl="0" w:tplc="78CE13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9F29F9"/>
    <w:multiLevelType w:val="hybridMultilevel"/>
    <w:tmpl w:val="709212E2"/>
    <w:lvl w:ilvl="0" w:tplc="D574401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2"/>
  </w:num>
  <w:num w:numId="4">
    <w:abstractNumId w:val="1"/>
  </w:num>
  <w:num w:numId="5">
    <w:abstractNumId w:val="25"/>
  </w:num>
  <w:num w:numId="6">
    <w:abstractNumId w:val="18"/>
  </w:num>
  <w:num w:numId="7">
    <w:abstractNumId w:val="20"/>
  </w:num>
  <w:num w:numId="8">
    <w:abstractNumId w:val="17"/>
  </w:num>
  <w:num w:numId="9">
    <w:abstractNumId w:val="2"/>
  </w:num>
  <w:num w:numId="10">
    <w:abstractNumId w:val="26"/>
  </w:num>
  <w:num w:numId="11">
    <w:abstractNumId w:val="33"/>
  </w:num>
  <w:num w:numId="12">
    <w:abstractNumId w:val="14"/>
  </w:num>
  <w:num w:numId="13">
    <w:abstractNumId w:val="3"/>
  </w:num>
  <w:num w:numId="14">
    <w:abstractNumId w:val="16"/>
  </w:num>
  <w:num w:numId="15">
    <w:abstractNumId w:val="29"/>
  </w:num>
  <w:num w:numId="16">
    <w:abstractNumId w:val="40"/>
  </w:num>
  <w:num w:numId="17">
    <w:abstractNumId w:val="13"/>
  </w:num>
  <w:num w:numId="18">
    <w:abstractNumId w:val="24"/>
  </w:num>
  <w:num w:numId="19">
    <w:abstractNumId w:val="6"/>
  </w:num>
  <w:num w:numId="20">
    <w:abstractNumId w:val="41"/>
  </w:num>
  <w:num w:numId="21">
    <w:abstractNumId w:val="21"/>
  </w:num>
  <w:num w:numId="22">
    <w:abstractNumId w:val="31"/>
  </w:num>
  <w:num w:numId="23">
    <w:abstractNumId w:val="28"/>
  </w:num>
  <w:num w:numId="24">
    <w:abstractNumId w:val="19"/>
  </w:num>
  <w:num w:numId="25">
    <w:abstractNumId w:val="38"/>
  </w:num>
  <w:num w:numId="26">
    <w:abstractNumId w:val="42"/>
  </w:num>
  <w:num w:numId="27">
    <w:abstractNumId w:val="5"/>
  </w:num>
  <w:num w:numId="28">
    <w:abstractNumId w:val="7"/>
  </w:num>
  <w:num w:numId="29">
    <w:abstractNumId w:val="9"/>
  </w:num>
  <w:num w:numId="30">
    <w:abstractNumId w:val="4"/>
  </w:num>
  <w:num w:numId="31">
    <w:abstractNumId w:val="37"/>
  </w:num>
  <w:num w:numId="32">
    <w:abstractNumId w:val="22"/>
  </w:num>
  <w:num w:numId="33">
    <w:abstractNumId w:val="32"/>
  </w:num>
  <w:num w:numId="34">
    <w:abstractNumId w:val="35"/>
  </w:num>
  <w:num w:numId="35">
    <w:abstractNumId w:val="36"/>
  </w:num>
  <w:num w:numId="36">
    <w:abstractNumId w:val="23"/>
  </w:num>
  <w:num w:numId="37">
    <w:abstractNumId w:val="8"/>
  </w:num>
  <w:num w:numId="38">
    <w:abstractNumId w:val="34"/>
  </w:num>
  <w:num w:numId="39">
    <w:abstractNumId w:val="15"/>
  </w:num>
  <w:num w:numId="40">
    <w:abstractNumId w:val="10"/>
  </w:num>
  <w:num w:numId="41">
    <w:abstractNumId w:val="30"/>
  </w:num>
  <w:num w:numId="42">
    <w:abstractNumId w:val="27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B65"/>
    <w:rsid w:val="00007B9B"/>
    <w:rsid w:val="000113FE"/>
    <w:rsid w:val="00015E86"/>
    <w:rsid w:val="00016D0C"/>
    <w:rsid w:val="0002131F"/>
    <w:rsid w:val="0002303F"/>
    <w:rsid w:val="000252E0"/>
    <w:rsid w:val="00025EC9"/>
    <w:rsid w:val="00036A71"/>
    <w:rsid w:val="00036DAE"/>
    <w:rsid w:val="000378AB"/>
    <w:rsid w:val="00042C46"/>
    <w:rsid w:val="0004327F"/>
    <w:rsid w:val="00053479"/>
    <w:rsid w:val="00074337"/>
    <w:rsid w:val="00087E81"/>
    <w:rsid w:val="000B3637"/>
    <w:rsid w:val="000D730C"/>
    <w:rsid w:val="000F0F55"/>
    <w:rsid w:val="000F67F7"/>
    <w:rsid w:val="00100EE3"/>
    <w:rsid w:val="00102573"/>
    <w:rsid w:val="00102AA8"/>
    <w:rsid w:val="00110687"/>
    <w:rsid w:val="00150F71"/>
    <w:rsid w:val="00153303"/>
    <w:rsid w:val="00153638"/>
    <w:rsid w:val="00155156"/>
    <w:rsid w:val="0017439E"/>
    <w:rsid w:val="00192489"/>
    <w:rsid w:val="001B4DC8"/>
    <w:rsid w:val="001C3B90"/>
    <w:rsid w:val="001D61AA"/>
    <w:rsid w:val="001D7951"/>
    <w:rsid w:val="001F50C9"/>
    <w:rsid w:val="002219F5"/>
    <w:rsid w:val="002243CF"/>
    <w:rsid w:val="00263273"/>
    <w:rsid w:val="00274CE7"/>
    <w:rsid w:val="002754C0"/>
    <w:rsid w:val="002836A9"/>
    <w:rsid w:val="002B6AF6"/>
    <w:rsid w:val="002C36AC"/>
    <w:rsid w:val="002D662C"/>
    <w:rsid w:val="00300C4D"/>
    <w:rsid w:val="00305340"/>
    <w:rsid w:val="003069B8"/>
    <w:rsid w:val="00307672"/>
    <w:rsid w:val="00310CD3"/>
    <w:rsid w:val="003178E0"/>
    <w:rsid w:val="0032282E"/>
    <w:rsid w:val="00332E96"/>
    <w:rsid w:val="00354B84"/>
    <w:rsid w:val="0035622D"/>
    <w:rsid w:val="00376D55"/>
    <w:rsid w:val="003801CE"/>
    <w:rsid w:val="003A79BA"/>
    <w:rsid w:val="003B1603"/>
    <w:rsid w:val="003B4E46"/>
    <w:rsid w:val="003E353F"/>
    <w:rsid w:val="003E7FC2"/>
    <w:rsid w:val="003F5E23"/>
    <w:rsid w:val="004127CE"/>
    <w:rsid w:val="0041525F"/>
    <w:rsid w:val="00415300"/>
    <w:rsid w:val="00427E7B"/>
    <w:rsid w:val="00430D3E"/>
    <w:rsid w:val="0046060C"/>
    <w:rsid w:val="00466753"/>
    <w:rsid w:val="00480E39"/>
    <w:rsid w:val="004B33F5"/>
    <w:rsid w:val="004B594D"/>
    <w:rsid w:val="004B70DB"/>
    <w:rsid w:val="004C0E8C"/>
    <w:rsid w:val="004D26D3"/>
    <w:rsid w:val="004D43E4"/>
    <w:rsid w:val="004E4A7B"/>
    <w:rsid w:val="00500EBE"/>
    <w:rsid w:val="005033D9"/>
    <w:rsid w:val="00513881"/>
    <w:rsid w:val="005142A2"/>
    <w:rsid w:val="00514DD7"/>
    <w:rsid w:val="0052735B"/>
    <w:rsid w:val="0053340E"/>
    <w:rsid w:val="00545096"/>
    <w:rsid w:val="0054655C"/>
    <w:rsid w:val="00552FCD"/>
    <w:rsid w:val="0056481A"/>
    <w:rsid w:val="00566C06"/>
    <w:rsid w:val="00572C52"/>
    <w:rsid w:val="005733E6"/>
    <w:rsid w:val="00585553"/>
    <w:rsid w:val="00592336"/>
    <w:rsid w:val="00592A8C"/>
    <w:rsid w:val="005B1FF6"/>
    <w:rsid w:val="005C219D"/>
    <w:rsid w:val="005C4A73"/>
    <w:rsid w:val="005C76B8"/>
    <w:rsid w:val="005D5753"/>
    <w:rsid w:val="005D5EE1"/>
    <w:rsid w:val="005F7750"/>
    <w:rsid w:val="006008E6"/>
    <w:rsid w:val="00616501"/>
    <w:rsid w:val="0065229E"/>
    <w:rsid w:val="006538ED"/>
    <w:rsid w:val="00663E0A"/>
    <w:rsid w:val="00670AD7"/>
    <w:rsid w:val="00675ECC"/>
    <w:rsid w:val="00690261"/>
    <w:rsid w:val="006A3CD0"/>
    <w:rsid w:val="006A54EF"/>
    <w:rsid w:val="006B7929"/>
    <w:rsid w:val="006C27F9"/>
    <w:rsid w:val="006E65D8"/>
    <w:rsid w:val="006F23DC"/>
    <w:rsid w:val="006F6145"/>
    <w:rsid w:val="006F62BD"/>
    <w:rsid w:val="006F6480"/>
    <w:rsid w:val="006F6BD1"/>
    <w:rsid w:val="006F77F8"/>
    <w:rsid w:val="00714524"/>
    <w:rsid w:val="00724E02"/>
    <w:rsid w:val="007302E2"/>
    <w:rsid w:val="007422F1"/>
    <w:rsid w:val="00753ABB"/>
    <w:rsid w:val="00754719"/>
    <w:rsid w:val="007605EC"/>
    <w:rsid w:val="00766D39"/>
    <w:rsid w:val="00767A3E"/>
    <w:rsid w:val="00785809"/>
    <w:rsid w:val="007B0D63"/>
    <w:rsid w:val="007C127A"/>
    <w:rsid w:val="007D7814"/>
    <w:rsid w:val="007E78AD"/>
    <w:rsid w:val="007F1EAC"/>
    <w:rsid w:val="007F27A7"/>
    <w:rsid w:val="00815B03"/>
    <w:rsid w:val="0081702E"/>
    <w:rsid w:val="008245B1"/>
    <w:rsid w:val="008257D5"/>
    <w:rsid w:val="00827C55"/>
    <w:rsid w:val="00842698"/>
    <w:rsid w:val="00842FBB"/>
    <w:rsid w:val="00843102"/>
    <w:rsid w:val="00846E78"/>
    <w:rsid w:val="00856026"/>
    <w:rsid w:val="00860ADC"/>
    <w:rsid w:val="00864531"/>
    <w:rsid w:val="00864EB2"/>
    <w:rsid w:val="00881B9D"/>
    <w:rsid w:val="00882350"/>
    <w:rsid w:val="0088509F"/>
    <w:rsid w:val="00885D8B"/>
    <w:rsid w:val="008860C0"/>
    <w:rsid w:val="008B12D7"/>
    <w:rsid w:val="008B7A07"/>
    <w:rsid w:val="008D1477"/>
    <w:rsid w:val="008E1EDF"/>
    <w:rsid w:val="008E1EFB"/>
    <w:rsid w:val="008F3350"/>
    <w:rsid w:val="008F36D2"/>
    <w:rsid w:val="009022F6"/>
    <w:rsid w:val="00934D63"/>
    <w:rsid w:val="009412FB"/>
    <w:rsid w:val="00962740"/>
    <w:rsid w:val="00964E8E"/>
    <w:rsid w:val="00976807"/>
    <w:rsid w:val="0098789E"/>
    <w:rsid w:val="00993B80"/>
    <w:rsid w:val="009B18FC"/>
    <w:rsid w:val="009B3EC4"/>
    <w:rsid w:val="009B64D1"/>
    <w:rsid w:val="009C278A"/>
    <w:rsid w:val="009D3834"/>
    <w:rsid w:val="009E1AEE"/>
    <w:rsid w:val="00A030DF"/>
    <w:rsid w:val="00A0623D"/>
    <w:rsid w:val="00A14D1A"/>
    <w:rsid w:val="00A167F8"/>
    <w:rsid w:val="00A23811"/>
    <w:rsid w:val="00A23D76"/>
    <w:rsid w:val="00A3222C"/>
    <w:rsid w:val="00A34DCE"/>
    <w:rsid w:val="00A37713"/>
    <w:rsid w:val="00A47967"/>
    <w:rsid w:val="00A6296D"/>
    <w:rsid w:val="00A76BBE"/>
    <w:rsid w:val="00A76F11"/>
    <w:rsid w:val="00A80E36"/>
    <w:rsid w:val="00A84C85"/>
    <w:rsid w:val="00A95F54"/>
    <w:rsid w:val="00AA5588"/>
    <w:rsid w:val="00AA6A3D"/>
    <w:rsid w:val="00AE194D"/>
    <w:rsid w:val="00AE661E"/>
    <w:rsid w:val="00AF13BF"/>
    <w:rsid w:val="00AF1750"/>
    <w:rsid w:val="00AF4F21"/>
    <w:rsid w:val="00B0333C"/>
    <w:rsid w:val="00B10CBE"/>
    <w:rsid w:val="00B16D55"/>
    <w:rsid w:val="00B25BC0"/>
    <w:rsid w:val="00B27323"/>
    <w:rsid w:val="00B433EE"/>
    <w:rsid w:val="00B54379"/>
    <w:rsid w:val="00B843AA"/>
    <w:rsid w:val="00B87039"/>
    <w:rsid w:val="00BB4298"/>
    <w:rsid w:val="00BC2416"/>
    <w:rsid w:val="00BD51E8"/>
    <w:rsid w:val="00BF18BD"/>
    <w:rsid w:val="00C0156C"/>
    <w:rsid w:val="00C06A77"/>
    <w:rsid w:val="00C07BC3"/>
    <w:rsid w:val="00C122CB"/>
    <w:rsid w:val="00C14B74"/>
    <w:rsid w:val="00C35BF3"/>
    <w:rsid w:val="00C368B1"/>
    <w:rsid w:val="00C37FD1"/>
    <w:rsid w:val="00C421B7"/>
    <w:rsid w:val="00C4368F"/>
    <w:rsid w:val="00C54089"/>
    <w:rsid w:val="00C56261"/>
    <w:rsid w:val="00C85B6A"/>
    <w:rsid w:val="00C9401B"/>
    <w:rsid w:val="00CA53A8"/>
    <w:rsid w:val="00CB5044"/>
    <w:rsid w:val="00CB752C"/>
    <w:rsid w:val="00CD49A2"/>
    <w:rsid w:val="00CD7154"/>
    <w:rsid w:val="00CF1DD4"/>
    <w:rsid w:val="00D04AE9"/>
    <w:rsid w:val="00D06706"/>
    <w:rsid w:val="00D12149"/>
    <w:rsid w:val="00D15259"/>
    <w:rsid w:val="00D22342"/>
    <w:rsid w:val="00D24E3F"/>
    <w:rsid w:val="00D352C0"/>
    <w:rsid w:val="00D41701"/>
    <w:rsid w:val="00D431E4"/>
    <w:rsid w:val="00D50D55"/>
    <w:rsid w:val="00D518B0"/>
    <w:rsid w:val="00D53219"/>
    <w:rsid w:val="00D6379E"/>
    <w:rsid w:val="00D63D67"/>
    <w:rsid w:val="00D72B65"/>
    <w:rsid w:val="00D95A23"/>
    <w:rsid w:val="00DC325E"/>
    <w:rsid w:val="00DC3AFB"/>
    <w:rsid w:val="00DC6ACE"/>
    <w:rsid w:val="00DE3939"/>
    <w:rsid w:val="00DE3F8E"/>
    <w:rsid w:val="00DE6F9E"/>
    <w:rsid w:val="00DF69EE"/>
    <w:rsid w:val="00E116A4"/>
    <w:rsid w:val="00E11CEF"/>
    <w:rsid w:val="00E36311"/>
    <w:rsid w:val="00E47051"/>
    <w:rsid w:val="00E55DEC"/>
    <w:rsid w:val="00E84D0D"/>
    <w:rsid w:val="00E978F5"/>
    <w:rsid w:val="00EC6E3D"/>
    <w:rsid w:val="00ED323F"/>
    <w:rsid w:val="00EE778C"/>
    <w:rsid w:val="00EF1DE3"/>
    <w:rsid w:val="00EF6450"/>
    <w:rsid w:val="00F11486"/>
    <w:rsid w:val="00F30159"/>
    <w:rsid w:val="00F3040D"/>
    <w:rsid w:val="00F35F34"/>
    <w:rsid w:val="00F47464"/>
    <w:rsid w:val="00F4781A"/>
    <w:rsid w:val="00F53A73"/>
    <w:rsid w:val="00F56D08"/>
    <w:rsid w:val="00F70CC9"/>
    <w:rsid w:val="00F84185"/>
    <w:rsid w:val="00F87894"/>
    <w:rsid w:val="00FB69B7"/>
    <w:rsid w:val="00FC74B5"/>
    <w:rsid w:val="00FE575F"/>
    <w:rsid w:val="00FE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92EAC9D"/>
  <w15:chartTrackingRefBased/>
  <w15:docId w15:val="{BD91F35E-A041-4423-9B65-09E2C9FC2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13FE"/>
  </w:style>
  <w:style w:type="paragraph" w:styleId="Ttulo2">
    <w:name w:val="heading 2"/>
    <w:basedOn w:val="Normal"/>
    <w:link w:val="Ttulo2Car"/>
    <w:uiPriority w:val="9"/>
    <w:qFormat/>
    <w:rsid w:val="00E363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606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72B65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E35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353F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5229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52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65229E"/>
    <w:rPr>
      <w:b/>
      <w:bCs/>
    </w:rPr>
  </w:style>
  <w:style w:type="table" w:styleId="Tablaconcuadrcula">
    <w:name w:val="Table Grid"/>
    <w:basedOn w:val="Tablanormal"/>
    <w:uiPriority w:val="59"/>
    <w:rsid w:val="00356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egunta">
    <w:name w:val="pregunta"/>
    <w:basedOn w:val="Fuentedeprrafopredeter"/>
    <w:rsid w:val="00D06706"/>
  </w:style>
  <w:style w:type="paragraph" w:customStyle="1" w:styleId="pregunta1">
    <w:name w:val="pregunta1"/>
    <w:basedOn w:val="Normal"/>
    <w:rsid w:val="00D06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respuesta">
    <w:name w:val="respuesta"/>
    <w:basedOn w:val="Normal"/>
    <w:rsid w:val="00D06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D06706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538E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252E0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431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3102"/>
  </w:style>
  <w:style w:type="paragraph" w:styleId="Piedepgina">
    <w:name w:val="footer"/>
    <w:basedOn w:val="Normal"/>
    <w:link w:val="PiedepginaCar"/>
    <w:uiPriority w:val="99"/>
    <w:unhideWhenUsed/>
    <w:rsid w:val="008431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3102"/>
  </w:style>
  <w:style w:type="character" w:styleId="nfasis">
    <w:name w:val="Emphasis"/>
    <w:basedOn w:val="Fuentedeprrafopredeter"/>
    <w:uiPriority w:val="20"/>
    <w:qFormat/>
    <w:rsid w:val="00305340"/>
    <w:rPr>
      <w:i/>
      <w:iCs/>
    </w:rPr>
  </w:style>
  <w:style w:type="character" w:customStyle="1" w:styleId="katex-mathml">
    <w:name w:val="katex-mathml"/>
    <w:basedOn w:val="Fuentedeprrafopredeter"/>
    <w:rsid w:val="00305340"/>
  </w:style>
  <w:style w:type="character" w:customStyle="1" w:styleId="mord">
    <w:name w:val="mord"/>
    <w:basedOn w:val="Fuentedeprrafopredeter"/>
    <w:rsid w:val="00305340"/>
  </w:style>
  <w:style w:type="character" w:customStyle="1" w:styleId="vlist-s">
    <w:name w:val="vlist-s"/>
    <w:basedOn w:val="Fuentedeprrafopredeter"/>
    <w:rsid w:val="00305340"/>
  </w:style>
  <w:style w:type="character" w:customStyle="1" w:styleId="Ttulo2Car">
    <w:name w:val="Título 2 Car"/>
    <w:basedOn w:val="Fuentedeprrafopredeter"/>
    <w:link w:val="Ttulo2"/>
    <w:uiPriority w:val="9"/>
    <w:rsid w:val="00E36311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6060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218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1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90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60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892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78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644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55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10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60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38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665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7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317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881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017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7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686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1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5446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7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227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424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5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463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23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9313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2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584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3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6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0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74619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7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2054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28621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24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15423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7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7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83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9113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23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7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239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0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93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1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139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biolcu@gmail.com" TargetMode="External"/><Relationship Id="rId13" Type="http://schemas.openxmlformats.org/officeDocument/2006/relationships/hyperlink" Target="https://www.youtube.com/watch?v=ZheV4NcQmF4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onedrive.live.com/?id=1177E8612893A16B%212062&amp;cid=1177E8612893A16B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Profesora Alejandra de la Vega Toledo                                     Biología                                     LCU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719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De la Vega</dc:creator>
  <cp:keywords/>
  <dc:description/>
  <cp:lastModifiedBy>Equipo</cp:lastModifiedBy>
  <cp:revision>2</cp:revision>
  <cp:lastPrinted>2018-11-14T16:03:00Z</cp:lastPrinted>
  <dcterms:created xsi:type="dcterms:W3CDTF">2020-05-05T19:00:00Z</dcterms:created>
  <dcterms:modified xsi:type="dcterms:W3CDTF">2020-05-05T19:00:00Z</dcterms:modified>
</cp:coreProperties>
</file>