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4E0B" w:rsidTr="000B4E0B">
        <w:tc>
          <w:tcPr>
            <w:tcW w:w="8828" w:type="dxa"/>
          </w:tcPr>
          <w:p w:rsidR="000B4E0B" w:rsidRDefault="001E44DE"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inline distT="0" distB="0" distL="0" distR="0" wp14:anchorId="3F8FAADE" wp14:editId="059AE549">
                  <wp:extent cx="371475" cy="457200"/>
                  <wp:effectExtent l="0" t="0" r="9525" b="0"/>
                  <wp:docPr id="1" name="Imagen 1" descr="Insign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nsign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DE" w:rsidRDefault="001E44DE">
            <w:r>
              <w:t xml:space="preserve">LICEO DE NIÑAS </w:t>
            </w:r>
          </w:p>
          <w:p w:rsidR="001E44DE" w:rsidRDefault="001E44DE">
            <w:r>
              <w:t>CORINA URBINA</w:t>
            </w:r>
          </w:p>
          <w:p w:rsidR="001E44DE" w:rsidRDefault="001E44DE"/>
          <w:p w:rsidR="001E44DE" w:rsidRDefault="001E44DE" w:rsidP="001E44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GUÍA DE REPASO PARA PRUEBA DE HISTORIA, GEOGRAFÍA Y CS. SOCIALES.</w:t>
            </w:r>
          </w:p>
          <w:p w:rsidR="001E44DE" w:rsidRDefault="001E44DE" w:rsidP="001E44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E44DE" w:rsidRDefault="001E44DE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NOMBRE:___________________________________________________</w:t>
            </w:r>
          </w:p>
          <w:p w:rsidR="001E44DE" w:rsidRDefault="001E44DE" w:rsidP="001E44DE">
            <w:pPr>
              <w:rPr>
                <w:sz w:val="28"/>
                <w:szCs w:val="28"/>
              </w:rPr>
            </w:pPr>
          </w:p>
          <w:p w:rsidR="001E44DE" w:rsidRDefault="001E44DE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CURSO:________________FECHA:_____________</w:t>
            </w:r>
          </w:p>
          <w:p w:rsidR="001E44DE" w:rsidRPr="001E44DE" w:rsidRDefault="001E44DE" w:rsidP="001E44DE">
            <w:pPr>
              <w:rPr>
                <w:sz w:val="28"/>
                <w:szCs w:val="28"/>
              </w:rPr>
            </w:pPr>
          </w:p>
        </w:tc>
      </w:tr>
      <w:tr w:rsidR="000B4E0B" w:rsidTr="000B4E0B">
        <w:tc>
          <w:tcPr>
            <w:tcW w:w="8828" w:type="dxa"/>
          </w:tcPr>
          <w:p w:rsidR="000B4E0B" w:rsidRPr="001E44DE" w:rsidRDefault="000C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E44DE">
              <w:rPr>
                <w:sz w:val="28"/>
                <w:szCs w:val="28"/>
              </w:rPr>
              <w:t>.- Lee el siguiente texto para responder las preguntas:</w:t>
            </w:r>
          </w:p>
          <w:p w:rsidR="001E44DE" w:rsidRDefault="001E44DE"/>
          <w:p w:rsidR="001E44DE" w:rsidRDefault="001E44DE">
            <w:r w:rsidRPr="001E44DE">
              <w:rPr>
                <w:noProof/>
                <w:lang w:eastAsia="es-CL"/>
              </w:rPr>
              <w:drawing>
                <wp:inline distT="0" distB="0" distL="0" distR="0">
                  <wp:extent cx="5145206" cy="4789805"/>
                  <wp:effectExtent l="0" t="0" r="0" b="0"/>
                  <wp:docPr id="2" name="Imagen 2" descr="C:\Users\PROFESOR LCU\Desktop\PRUEBAD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 LCU\Desktop\PRUEBAD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691" cy="481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DE" w:rsidRDefault="001E44DE"/>
          <w:p w:rsidR="000C6C32" w:rsidRDefault="000C6C32"/>
          <w:p w:rsidR="000C6C32" w:rsidRDefault="000C6C32"/>
          <w:p w:rsidR="000C6C32" w:rsidRDefault="000C6C32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C6C32" w:rsidRPr="00FE45F9" w:rsidTr="000C6C3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C32" w:rsidRPr="00FE45F9" w:rsidRDefault="000C6C32" w:rsidP="000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s-CL"/>
                    </w:rPr>
                  </w:pPr>
                  <w:r w:rsidRPr="00FE45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s-CL"/>
                    </w:rPr>
                    <w:lastRenderedPageBreak/>
                    <w:t>¿Qué rige al Estado de derecho?</w:t>
                  </w:r>
                </w:p>
              </w:tc>
            </w:tr>
          </w:tbl>
          <w:p w:rsidR="000C6C32" w:rsidRPr="00FE45F9" w:rsidRDefault="000C6C32" w:rsidP="000C6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C6C32" w:rsidRPr="00FE45F9" w:rsidTr="000C6C3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"/>
                          <w:gridCol w:w="405"/>
                          <w:gridCol w:w="8215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2" type="#_x0000_t75" style="width:20.4pt;height:18.25pt" o:ole="">
                                    <v:imagedata r:id="rId7" o:title=""/>
                                  </v:shape>
                                  <w:control r:id="rId8" w:name="DefaultOcxName" w:shapeid="_x0000_i1042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concentración del poder político.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"/>
                          <w:gridCol w:w="405"/>
                          <w:gridCol w:w="8199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45" type="#_x0000_t75" style="width:20.4pt;height:18.25pt" o:ole="">
                                    <v:imagedata r:id="rId7" o:title=""/>
                                  </v:shape>
                                  <w:control r:id="rId9" w:name="DefaultOcxName1" w:shapeid="_x0000_i1045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autoridad de un grupo o persona.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"/>
                          <w:gridCol w:w="405"/>
                          <w:gridCol w:w="8215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48" type="#_x0000_t75" style="width:20.4pt;height:18.25pt" o:ole="">
                                    <v:imagedata r:id="rId7" o:title=""/>
                                  </v:shape>
                                  <w:control r:id="rId10" w:name="DefaultOcxName2" w:shapeid="_x0000_i1048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vulneración del ordenamiento jurídico.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"/>
                          <w:gridCol w:w="405"/>
                          <w:gridCol w:w="8199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d)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51" type="#_x0000_t75" style="width:20.4pt;height:18.25pt" o:ole="">
                                    <v:imagedata r:id="rId7" o:title=""/>
                                  </v:shape>
                                  <w:control r:id="rId11" w:name="DefaultOcxName3" w:shapeid="_x0000_i1051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subordinación a un ordenamiento jurídico.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</w:tbl>
                <w:p w:rsidR="000C6C32" w:rsidRPr="00FE45F9" w:rsidRDefault="000C6C32" w:rsidP="000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s-CL"/>
                    </w:rPr>
                  </w:pPr>
                </w:p>
              </w:tc>
            </w:tr>
          </w:tbl>
          <w:p w:rsidR="000C6C32" w:rsidRPr="00FE45F9" w:rsidRDefault="000C6C32" w:rsidP="000C6C32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s-C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C6C32" w:rsidRPr="00FE45F9" w:rsidTr="000C6C3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C32" w:rsidRPr="00FE45F9" w:rsidRDefault="000C6C32" w:rsidP="000C6C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s-CL"/>
                    </w:rPr>
                  </w:pPr>
                </w:p>
              </w:tc>
            </w:tr>
            <w:tr w:rsidR="000C6C32" w:rsidRPr="00FE45F9" w:rsidTr="000C6C3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6C32" w:rsidRPr="00FE45F9" w:rsidRDefault="000C6C32" w:rsidP="000C6C3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s-CL"/>
                    </w:rPr>
                  </w:pPr>
                  <w:r w:rsidRPr="00FE45F9">
                    <w:rPr>
                      <w:rFonts w:ascii="Helvetica" w:eastAsia="Times New Roman" w:hAnsi="Helvetica" w:cs="Helvetica"/>
                      <w:b/>
                      <w:bCs/>
                      <w:sz w:val="28"/>
                      <w:szCs w:val="28"/>
                      <w:lang w:eastAsia="es-CL"/>
                    </w:rPr>
                    <w:t>En un Estado de derecho, ¿cuál de sus fundamentos evita el la concentración y abuso de poder?</w:t>
                  </w:r>
                </w:p>
              </w:tc>
            </w:tr>
          </w:tbl>
          <w:p w:rsidR="000C6C32" w:rsidRPr="00FE45F9" w:rsidRDefault="000C6C32" w:rsidP="000C6C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0C6C32" w:rsidRPr="00FE45F9" w:rsidTr="000C6C3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"/>
                          <w:gridCol w:w="405"/>
                          <w:gridCol w:w="8215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54" type="#_x0000_t75" style="width:20.4pt;height:18.25pt" o:ole="">
                                    <v:imagedata r:id="rId7" o:title=""/>
                                  </v:shape>
                                  <w:control r:id="rId12" w:name="DefaultOcxName4" w:shapeid="_x0000_i1054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El imperio de la Ley sobre todos.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"/>
                          <w:gridCol w:w="405"/>
                          <w:gridCol w:w="8199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57" type="#_x0000_t75" style="width:20.4pt;height:18.25pt" o:ole="">
                                    <v:imagedata r:id="rId7" o:title=""/>
                                  </v:shape>
                                  <w:control r:id="rId13" w:name="DefaultOcxName11" w:shapeid="_x0000_i1057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separación del poder en órganos.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"/>
                          <w:gridCol w:w="405"/>
                          <w:gridCol w:w="8215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60" type="#_x0000_t75" style="width:20.4pt;height:18.25pt" o:ole="">
                                    <v:imagedata r:id="rId7" o:title=""/>
                                  </v:shape>
                                  <w:control r:id="rId14" w:name="DefaultOcxName21" w:shapeid="_x0000_i1060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La responsabilidad legal de las autoridades.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  <w:tr w:rsidR="000C6C32" w:rsidRPr="00FE45F9">
                    <w:tc>
                      <w:tcPr>
                        <w:tcW w:w="3000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"/>
                          <w:gridCol w:w="405"/>
                          <w:gridCol w:w="8199"/>
                        </w:tblGrid>
                        <w:tr w:rsidR="000C6C32" w:rsidRPr="00FE45F9"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d)</w:t>
                              </w:r>
                            </w:p>
                          </w:tc>
                          <w:tc>
                            <w:tcPr>
                              <w:tcW w:w="1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object w:dxaOrig="1440" w:dyaOrig="1440">
                                  <v:shape id="_x0000_i1063" type="#_x0000_t75" style="width:20.4pt;height:18.25pt" o:ole="">
                                    <v:imagedata r:id="rId7" o:title=""/>
                                  </v:shape>
                                  <w:control r:id="rId15" w:name="DefaultOcxName31" w:shapeid="_x0000_i1063"/>
                                </w:object>
                              </w:r>
                            </w:p>
                          </w:tc>
                          <w:tc>
                            <w:tcPr>
                              <w:tcW w:w="4800" w:type="pct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C6C32" w:rsidRPr="00FE45F9" w:rsidRDefault="000C6C32" w:rsidP="000C6C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</w:pPr>
                              <w:r w:rsidRPr="00FE45F9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es-CL"/>
                                </w:rPr>
                                <w:t>Respeto y garantía de los derechos humanos.</w:t>
                              </w:r>
                            </w:p>
                          </w:tc>
                        </w:tr>
                      </w:tbl>
                      <w:p w:rsidR="000C6C32" w:rsidRPr="00FE45F9" w:rsidRDefault="000C6C32" w:rsidP="000C6C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CL"/>
                          </w:rPr>
                        </w:pPr>
                      </w:p>
                    </w:tc>
                  </w:tr>
                </w:tbl>
                <w:p w:rsidR="000C6C32" w:rsidRPr="00FE45F9" w:rsidRDefault="000C6C32" w:rsidP="000C6C3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s-CL"/>
                    </w:rPr>
                  </w:pPr>
                </w:p>
              </w:tc>
            </w:tr>
          </w:tbl>
          <w:p w:rsidR="00FE45F9" w:rsidRDefault="00FE45F9"/>
          <w:p w:rsidR="001E44DE" w:rsidRDefault="00FE45F9">
            <w:pPr>
              <w:rPr>
                <w:sz w:val="28"/>
                <w:szCs w:val="28"/>
              </w:rPr>
            </w:pPr>
            <w:r>
              <w:t xml:space="preserve">II.- </w:t>
            </w:r>
            <w:r>
              <w:rPr>
                <w:sz w:val="28"/>
                <w:szCs w:val="28"/>
              </w:rPr>
              <w:t>Nombra los poderes del Estado , sus facultades y quienes los representan: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E45F9" w:rsidTr="00FE45F9">
              <w:tc>
                <w:tcPr>
                  <w:tcW w:w="8602" w:type="dxa"/>
                </w:tcPr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E45F9" w:rsidTr="00FE45F9">
              <w:tc>
                <w:tcPr>
                  <w:tcW w:w="8602" w:type="dxa"/>
                </w:tcPr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E45F9" w:rsidTr="00FE45F9">
              <w:tc>
                <w:tcPr>
                  <w:tcW w:w="8602" w:type="dxa"/>
                </w:tcPr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  <w:p w:rsidR="00FE45F9" w:rsidRDefault="00FE45F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45F9" w:rsidRPr="00FE45F9" w:rsidRDefault="00FE45F9">
            <w:pPr>
              <w:rPr>
                <w:sz w:val="28"/>
                <w:szCs w:val="28"/>
              </w:rPr>
            </w:pPr>
          </w:p>
          <w:p w:rsidR="001E44DE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III.- ¿Qué es la Democracia? Y ¿ Cuál es su influencia en los ciudadanos de un Estado?</w:t>
            </w:r>
          </w:p>
          <w:p w:rsidR="00FE45F9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45F9" w:rsidRPr="00FE45F9" w:rsidRDefault="00FE45F9">
            <w:pPr>
              <w:rPr>
                <w:sz w:val="28"/>
                <w:szCs w:val="28"/>
              </w:rPr>
            </w:pPr>
          </w:p>
          <w:p w:rsidR="001E44DE" w:rsidRDefault="00FE45F9">
            <w:pPr>
              <w:rPr>
                <w:sz w:val="28"/>
                <w:szCs w:val="28"/>
              </w:rPr>
            </w:pPr>
            <w:r>
              <w:t xml:space="preserve">IV.- </w:t>
            </w:r>
            <w:r>
              <w:rPr>
                <w:sz w:val="28"/>
                <w:szCs w:val="28"/>
              </w:rPr>
              <w:t>La Constitución Política es la máxima ley del Estado, que garantiza los derechos de las personas. ¿Qué importancia tiene la Constitución para los ciudadanos?</w:t>
            </w:r>
          </w:p>
          <w:p w:rsidR="00FE45F9" w:rsidRPr="00FE45F9" w:rsidRDefault="00FE45F9">
            <w:pPr>
              <w:rPr>
                <w:sz w:val="28"/>
                <w:szCs w:val="28"/>
              </w:rPr>
            </w:pPr>
          </w:p>
          <w:p w:rsidR="001E44DE" w:rsidRDefault="001E44DE"/>
          <w:p w:rsidR="001E44DE" w:rsidRDefault="001E44DE"/>
          <w:p w:rsidR="001E44DE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 Nombra algunos de los Derechos y deberes  que tienen los ciudadanos:</w:t>
            </w:r>
          </w:p>
          <w:p w:rsidR="00FE45F9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45F9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VI.- ¿Por qué es importante promover los Derechos de todos los ciudadanos?</w:t>
            </w:r>
          </w:p>
          <w:p w:rsidR="00FE45F9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E45F9" w:rsidRDefault="00FE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VII.- </w:t>
            </w:r>
            <w:r w:rsidR="007476E1">
              <w:rPr>
                <w:sz w:val="28"/>
                <w:szCs w:val="28"/>
              </w:rPr>
              <w:t>¿Por qué es importante la participación ciudadana? ¿De qué forma podemos participar como ciudadano?</w:t>
            </w:r>
          </w:p>
          <w:p w:rsidR="007476E1" w:rsidRPr="00FE45F9" w:rsidRDefault="00747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44DE" w:rsidRDefault="007476E1">
            <w:pPr>
              <w:rPr>
                <w:sz w:val="28"/>
                <w:szCs w:val="28"/>
              </w:rPr>
            </w:pPr>
            <w:r w:rsidRPr="007476E1">
              <w:rPr>
                <w:sz w:val="28"/>
                <w:szCs w:val="28"/>
              </w:rPr>
              <w:t>VIII.- Nombra las autoridades que son:</w:t>
            </w:r>
          </w:p>
          <w:p w:rsidR="007476E1" w:rsidRDefault="007476E1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7476E1" w:rsidTr="007476E1">
              <w:tc>
                <w:tcPr>
                  <w:tcW w:w="4301" w:type="dxa"/>
                </w:tcPr>
                <w:p w:rsidR="007476E1" w:rsidRPr="007476E1" w:rsidRDefault="007476E1" w:rsidP="007476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AUTORIDADES ELEGIDAS POR VOTACIÓN POPULAR</w:t>
                  </w:r>
                </w:p>
              </w:tc>
              <w:tc>
                <w:tcPr>
                  <w:tcW w:w="4301" w:type="dxa"/>
                </w:tcPr>
                <w:p w:rsidR="007476E1" w:rsidRPr="007476E1" w:rsidRDefault="007476E1" w:rsidP="007476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AUTORIDADES NOMBRADAS POR EL PRESIDENTE DE LA República.</w:t>
                  </w:r>
                </w:p>
              </w:tc>
            </w:tr>
            <w:tr w:rsidR="007476E1" w:rsidTr="007476E1">
              <w:tc>
                <w:tcPr>
                  <w:tcW w:w="4301" w:type="dxa"/>
                </w:tcPr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1" w:type="dxa"/>
                </w:tcPr>
                <w:p w:rsidR="007476E1" w:rsidRDefault="007476E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76E1" w:rsidRDefault="007476E1">
            <w:pPr>
              <w:rPr>
                <w:sz w:val="28"/>
                <w:szCs w:val="28"/>
              </w:rPr>
            </w:pPr>
          </w:p>
          <w:p w:rsidR="007476E1" w:rsidRPr="007476E1" w:rsidRDefault="007476E1" w:rsidP="007476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es-CL"/>
              </w:rPr>
            </w:pPr>
            <w:r>
              <w:rPr>
                <w:sz w:val="28"/>
                <w:szCs w:val="28"/>
              </w:rPr>
              <w:t xml:space="preserve">IX.- </w:t>
            </w:r>
            <w:r w:rsidRPr="00747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es-CL"/>
              </w:rPr>
              <w:t>¿Qué garantiza el cumplimiento del derecho a la protección de la salud?</w:t>
            </w:r>
          </w:p>
          <w:p w:rsidR="007476E1" w:rsidRPr="007476E1" w:rsidRDefault="00747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</w:t>
            </w:r>
          </w:p>
          <w:p w:rsidR="001E44DE" w:rsidRDefault="001E44DE"/>
          <w:p w:rsidR="001E44DE" w:rsidRDefault="001E44DE"/>
        </w:tc>
      </w:tr>
    </w:tbl>
    <w:p w:rsidR="001608B4" w:rsidRDefault="001608B4"/>
    <w:sectPr w:rsidR="001608B4" w:rsidSect="001E44D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B"/>
    <w:rsid w:val="000B4E0B"/>
    <w:rsid w:val="000C6C32"/>
    <w:rsid w:val="001608B4"/>
    <w:rsid w:val="001E44DE"/>
    <w:rsid w:val="0038693B"/>
    <w:rsid w:val="007476E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C6C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C6C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LCU</dc:creator>
  <cp:lastModifiedBy>NB-18</cp:lastModifiedBy>
  <cp:revision>2</cp:revision>
  <dcterms:created xsi:type="dcterms:W3CDTF">2020-03-16T17:52:00Z</dcterms:created>
  <dcterms:modified xsi:type="dcterms:W3CDTF">2020-03-16T17:52:00Z</dcterms:modified>
</cp:coreProperties>
</file>