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5F70F" w14:textId="009E275B" w:rsidR="00982CCE" w:rsidRDefault="009F1F28" w:rsidP="00982CCE">
      <w:pPr>
        <w:spacing w:after="0" w:line="240" w:lineRule="auto"/>
        <w:jc w:val="center"/>
        <w:rPr>
          <w:rFonts w:asciiTheme="majorHAnsi" w:eastAsia="Times New Roman" w:hAnsiTheme="majorHAnsi" w:cs="Arial"/>
          <w:b/>
          <w:sz w:val="32"/>
          <w:szCs w:val="30"/>
          <w:u w:val="single"/>
          <w:lang w:eastAsia="es-CL"/>
        </w:rPr>
      </w:pPr>
      <w:bookmarkStart w:id="0" w:name="_GoBack"/>
      <w:bookmarkEnd w:id="0"/>
      <w:r>
        <w:rPr>
          <w:rFonts w:asciiTheme="majorHAnsi" w:eastAsia="Times New Roman" w:hAnsiTheme="majorHAnsi" w:cs="Arial"/>
          <w:b/>
          <w:sz w:val="32"/>
          <w:szCs w:val="30"/>
          <w:u w:val="single"/>
          <w:lang w:eastAsia="es-CL"/>
        </w:rPr>
        <w:t xml:space="preserve">Guía de </w:t>
      </w:r>
      <w:r w:rsidR="00BC7A07">
        <w:rPr>
          <w:rFonts w:asciiTheme="majorHAnsi" w:eastAsia="Times New Roman" w:hAnsiTheme="majorHAnsi" w:cs="Arial"/>
          <w:b/>
          <w:sz w:val="32"/>
          <w:szCs w:val="30"/>
          <w:u w:val="single"/>
          <w:lang w:eastAsia="es-CL"/>
        </w:rPr>
        <w:t>Proyecto</w:t>
      </w:r>
      <w:r>
        <w:rPr>
          <w:rFonts w:asciiTheme="majorHAnsi" w:eastAsia="Times New Roman" w:hAnsiTheme="majorHAnsi" w:cs="Arial"/>
          <w:b/>
          <w:sz w:val="32"/>
          <w:szCs w:val="30"/>
          <w:u w:val="single"/>
          <w:lang w:eastAsia="es-CL"/>
        </w:rPr>
        <w:t>:</w:t>
      </w:r>
    </w:p>
    <w:p w14:paraId="3403B904" w14:textId="22CAE438" w:rsidR="009F1F28" w:rsidRPr="009F1F28" w:rsidRDefault="009F1F28" w:rsidP="00982CCE">
      <w:pPr>
        <w:spacing w:after="0" w:line="240" w:lineRule="auto"/>
        <w:jc w:val="center"/>
        <w:rPr>
          <w:rFonts w:asciiTheme="majorHAnsi" w:eastAsia="Times New Roman" w:hAnsiTheme="majorHAnsi" w:cs="Arial"/>
          <w:b/>
          <w:i/>
          <w:sz w:val="32"/>
          <w:szCs w:val="30"/>
          <w:u w:val="single"/>
          <w:lang w:eastAsia="es-CL"/>
        </w:rPr>
      </w:pPr>
      <w:r w:rsidRPr="009F1F28">
        <w:rPr>
          <w:rFonts w:asciiTheme="majorHAnsi" w:eastAsia="Times New Roman" w:hAnsiTheme="majorHAnsi" w:cs="Arial"/>
          <w:b/>
          <w:i/>
          <w:sz w:val="32"/>
          <w:szCs w:val="30"/>
          <w:u w:val="single"/>
          <w:lang w:eastAsia="es-CL"/>
        </w:rPr>
        <w:t>“</w:t>
      </w:r>
      <w:r w:rsidR="00BC7A07" w:rsidRPr="00BC7A07">
        <w:rPr>
          <w:rFonts w:asciiTheme="majorHAnsi" w:eastAsia="Times New Roman" w:hAnsiTheme="majorHAnsi" w:cs="Arial"/>
          <w:b/>
          <w:i/>
          <w:sz w:val="32"/>
          <w:szCs w:val="30"/>
          <w:u w:val="single"/>
          <w:lang w:eastAsia="es-CL"/>
        </w:rPr>
        <w:t>¿Qué evidencias hay en Chile de los factores del cambio climático?</w:t>
      </w:r>
      <w:r w:rsidRPr="009F1F28">
        <w:rPr>
          <w:rFonts w:asciiTheme="majorHAnsi" w:eastAsia="Times New Roman" w:hAnsiTheme="majorHAnsi" w:cs="Arial"/>
          <w:b/>
          <w:i/>
          <w:sz w:val="32"/>
          <w:szCs w:val="30"/>
          <w:u w:val="single"/>
          <w:lang w:eastAsia="es-CL"/>
        </w:rPr>
        <w:t>”</w:t>
      </w:r>
    </w:p>
    <w:p w14:paraId="641BC9BE" w14:textId="77777777" w:rsidR="009F1F28" w:rsidRPr="00D36B83" w:rsidRDefault="009F1F28">
      <w:pPr>
        <w:rPr>
          <w:sz w:val="2"/>
          <w:lang w:val="es-E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BC7A07" w14:paraId="31FC8F27" w14:textId="77777777" w:rsidTr="00477DE0">
        <w:trPr>
          <w:jc w:val="center"/>
        </w:trPr>
        <w:tc>
          <w:tcPr>
            <w:tcW w:w="0" w:type="auto"/>
          </w:tcPr>
          <w:p w14:paraId="191767FA" w14:textId="5BE2858B" w:rsidR="00477DE0" w:rsidRDefault="00477DE0">
            <w:pPr>
              <w:rPr>
                <w:lang w:val="es-ES"/>
              </w:rPr>
            </w:pPr>
            <w:r w:rsidRPr="00477DE0">
              <w:rPr>
                <w:b/>
                <w:lang w:val="es-ES"/>
              </w:rPr>
              <w:t>Objetivo:</w:t>
            </w:r>
            <w:r>
              <w:rPr>
                <w:lang w:val="es-ES"/>
              </w:rPr>
              <w:t xml:space="preserve"> </w:t>
            </w:r>
            <w:r w:rsidR="00BC7A07">
              <w:rPr>
                <w:lang w:val="es-ES"/>
              </w:rPr>
              <w:t>El propósito de esta guía es proporcionar orientaciones generales para desarrollar su proyecto de manera óptima.</w:t>
            </w:r>
          </w:p>
        </w:tc>
      </w:tr>
    </w:tbl>
    <w:p w14:paraId="410CA0E3" w14:textId="77777777" w:rsidR="00D36B83" w:rsidRPr="00D36B83" w:rsidRDefault="00D36B83" w:rsidP="00D36B83">
      <w:pPr>
        <w:jc w:val="center"/>
        <w:rPr>
          <w:b/>
          <w:sz w:val="2"/>
          <w:u w:val="single"/>
          <w:lang w:val="es-ES"/>
        </w:rPr>
      </w:pPr>
    </w:p>
    <w:p w14:paraId="1C84F684" w14:textId="3352C24C" w:rsidR="009F1F28" w:rsidRPr="00D36B83" w:rsidRDefault="00CB24A2" w:rsidP="00D36B83">
      <w:pPr>
        <w:jc w:val="center"/>
        <w:rPr>
          <w:b/>
          <w:sz w:val="28"/>
          <w:u w:val="single"/>
          <w:lang w:val="es-ES"/>
        </w:rPr>
      </w:pPr>
      <w:r>
        <w:rPr>
          <w:b/>
          <w:sz w:val="28"/>
          <w:u w:val="single"/>
          <w:lang w:val="es-ES"/>
        </w:rPr>
        <w:t>¿Cómo empezamos?</w:t>
      </w:r>
    </w:p>
    <w:p w14:paraId="33F1D575" w14:textId="4459C309" w:rsidR="00E956E3" w:rsidRPr="00F41DBB" w:rsidRDefault="00CB24A2" w:rsidP="00F41DBB">
      <w:pPr>
        <w:pStyle w:val="Prrafodelista"/>
        <w:numPr>
          <w:ilvl w:val="0"/>
          <w:numId w:val="9"/>
        </w:numPr>
        <w:ind w:left="142"/>
        <w:jc w:val="both"/>
        <w:rPr>
          <w:lang w:val="es-ES"/>
        </w:rPr>
      </w:pPr>
      <w:r w:rsidRPr="00F41DBB">
        <w:rPr>
          <w:lang w:val="es-ES"/>
        </w:rPr>
        <w:t>Siempre en un proyecto se debe empezar por alguna necesidad, o curiosidad de aprender algo en particular. Para este caso se ha expuesto la pregunta ¿Qué evidencias hay en Chile de los factores del cambio climático?</w:t>
      </w:r>
    </w:p>
    <w:p w14:paraId="491C15BF" w14:textId="028C64E2" w:rsidR="00303486" w:rsidRPr="00F41DBB" w:rsidRDefault="00303486" w:rsidP="00C04EB3">
      <w:pPr>
        <w:pStyle w:val="Prrafodelista"/>
        <w:numPr>
          <w:ilvl w:val="0"/>
          <w:numId w:val="9"/>
        </w:numPr>
        <w:spacing w:after="0"/>
        <w:ind w:left="142"/>
        <w:jc w:val="both"/>
        <w:rPr>
          <w:lang w:val="es-ES"/>
        </w:rPr>
      </w:pPr>
      <w:r w:rsidRPr="00F41DBB">
        <w:rPr>
          <w:lang w:val="es-ES"/>
        </w:rPr>
        <w:t xml:space="preserve">A </w:t>
      </w:r>
      <w:r w:rsidR="00C04EB3" w:rsidRPr="00F41DBB">
        <w:rPr>
          <w:lang w:val="es-ES"/>
        </w:rPr>
        <w:t>continuación,</w:t>
      </w:r>
      <w:r w:rsidRPr="00F41DBB">
        <w:rPr>
          <w:lang w:val="es-ES"/>
        </w:rPr>
        <w:t xml:space="preserve"> lo ideal es entender </w:t>
      </w:r>
      <w:r w:rsidR="001B6221" w:rsidRPr="00F41DBB">
        <w:rPr>
          <w:lang w:val="es-ES"/>
        </w:rPr>
        <w:t>que no toda la información de internet es confiable para redactar el reportaje noticioso. Para encontrar fuentes confiables, siempre es necesario ver las fuentes de dichas fuentes para saber que tanto se puede confiar en ellas.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337"/>
      </w:tblGrid>
      <w:tr w:rsidR="00253E11" w14:paraId="05B06057" w14:textId="77777777" w:rsidTr="00F26012">
        <w:trPr>
          <w:trHeight w:val="965"/>
        </w:trPr>
        <w:tc>
          <w:tcPr>
            <w:tcW w:w="1844" w:type="pct"/>
          </w:tcPr>
          <w:p w14:paraId="17C5B4D5" w14:textId="663F2BCA" w:rsidR="00253E11" w:rsidRDefault="00F41DBB" w:rsidP="00477DE0">
            <w:pPr>
              <w:jc w:val="both"/>
              <w:rPr>
                <w:lang w:val="es-ES"/>
              </w:rPr>
            </w:pPr>
            <w:r>
              <w:rPr>
                <w:noProof/>
                <w:lang w:eastAsia="es-CL"/>
              </w:rPr>
              <mc:AlternateContent>
                <mc:Choice Requires="wps">
                  <w:drawing>
                    <wp:anchor distT="0" distB="0" distL="114300" distR="114300" simplePos="0" relativeHeight="251659264" behindDoc="0" locked="0" layoutInCell="1" allowOverlap="1" wp14:anchorId="59D23900" wp14:editId="5A7A3A00">
                      <wp:simplePos x="0" y="0"/>
                      <wp:positionH relativeFrom="column">
                        <wp:posOffset>-15240</wp:posOffset>
                      </wp:positionH>
                      <wp:positionV relativeFrom="paragraph">
                        <wp:posOffset>-10160</wp:posOffset>
                      </wp:positionV>
                      <wp:extent cx="542925" cy="190500"/>
                      <wp:effectExtent l="0" t="0" r="28575" b="19050"/>
                      <wp:wrapNone/>
                      <wp:docPr id="3" name="Elipse 3"/>
                      <wp:cNvGraphicFramePr/>
                      <a:graphic xmlns:a="http://schemas.openxmlformats.org/drawingml/2006/main">
                        <a:graphicData uri="http://schemas.microsoft.com/office/word/2010/wordprocessingShape">
                          <wps:wsp>
                            <wps:cNvSpPr/>
                            <wps:spPr>
                              <a:xfrm>
                                <a:off x="0" y="0"/>
                                <a:ext cx="5429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2E5CBA" id="Elipse 3" o:spid="_x0000_s1026" style="position:absolute;margin-left:-1.2pt;margin-top:-.8pt;width:42.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" filled="f" strokecolor="red" strokeweight="1pt">
                      <v:stroke joinstyle="miter"/>
                    </v:oval>
                  </w:pict>
                </mc:Fallback>
              </mc:AlternateContent>
            </w:r>
            <w:r w:rsidR="00F26012">
              <w:rPr>
                <w:noProof/>
                <w:lang w:eastAsia="es-CL"/>
              </w:rPr>
              <mc:AlternateContent>
                <mc:Choice Requires="wps">
                  <w:drawing>
                    <wp:anchor distT="0" distB="0" distL="114300" distR="114300" simplePos="0" relativeHeight="251660288" behindDoc="0" locked="0" layoutInCell="1" allowOverlap="1" wp14:anchorId="4E285C73" wp14:editId="586D017F">
                      <wp:simplePos x="0" y="0"/>
                      <wp:positionH relativeFrom="column">
                        <wp:posOffset>553085</wp:posOffset>
                      </wp:positionH>
                      <wp:positionV relativeFrom="paragraph">
                        <wp:posOffset>72390</wp:posOffset>
                      </wp:positionV>
                      <wp:extent cx="1676400" cy="28575"/>
                      <wp:effectExtent l="0" t="38100" r="38100" b="85725"/>
                      <wp:wrapNone/>
                      <wp:docPr id="4" name="Conector recto de flecha 4"/>
                      <wp:cNvGraphicFramePr/>
                      <a:graphic xmlns:a="http://schemas.openxmlformats.org/drawingml/2006/main">
                        <a:graphicData uri="http://schemas.microsoft.com/office/word/2010/wordprocessingShape">
                          <wps:wsp>
                            <wps:cNvCnPr/>
                            <wps:spPr>
                              <a:xfrm>
                                <a:off x="0" y="0"/>
                                <a:ext cx="1676400" cy="28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EA93F" id="_x0000_t32" coordsize="21600,21600" o:spt="32" o:oned="t" path="m,l21600,21600e" filled="f">
                      <v:path arrowok="t" fillok="f" o:connecttype="none"/>
                      <o:lock v:ext="edit" shapetype="t"/>
                    </v:shapetype>
                    <v:shape id="Conector recto de flecha 4" o:spid="_x0000_s1026" type="#_x0000_t32" style="position:absolute;margin-left:43.55pt;margin-top:5.7pt;width:132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" strokecolor="red" strokeweight=".5pt">
                      <v:stroke endarrow="block" joinstyle="miter"/>
                    </v:shape>
                  </w:pict>
                </mc:Fallback>
              </mc:AlternateContent>
            </w:r>
            <w:r w:rsidR="00253E11">
              <w:rPr>
                <w:noProof/>
                <w:lang w:eastAsia="es-CL"/>
              </w:rPr>
              <w:drawing>
                <wp:inline distT="0" distB="0" distL="0" distR="0" wp14:anchorId="04E2AE41" wp14:editId="22AD6DE4">
                  <wp:extent cx="2085975" cy="210910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3664" cy="2116879"/>
                          </a:xfrm>
                          <a:prstGeom prst="rect">
                            <a:avLst/>
                          </a:prstGeom>
                        </pic:spPr>
                      </pic:pic>
                    </a:graphicData>
                  </a:graphic>
                </wp:inline>
              </w:drawing>
            </w:r>
          </w:p>
        </w:tc>
        <w:tc>
          <w:tcPr>
            <w:tcW w:w="3156" w:type="pct"/>
          </w:tcPr>
          <w:p w14:paraId="27913658" w14:textId="77777777" w:rsidR="00253E11" w:rsidRDefault="00253E11" w:rsidP="00477DE0">
            <w:pPr>
              <w:jc w:val="both"/>
              <w:rPr>
                <w:lang w:val="es-ES"/>
              </w:rPr>
            </w:pPr>
            <w:r>
              <w:rPr>
                <w:lang w:val="es-ES"/>
              </w:rPr>
              <w:t>Al final de todo documento sale</w:t>
            </w:r>
            <w:r w:rsidR="00F26012">
              <w:rPr>
                <w:lang w:val="es-ES"/>
              </w:rPr>
              <w:t>n las referencias, fuentes, bibliografía, etc.</w:t>
            </w:r>
          </w:p>
          <w:p w14:paraId="16B7010F" w14:textId="579B5075" w:rsidR="00F26012" w:rsidRDefault="00F26012" w:rsidP="00477DE0">
            <w:pPr>
              <w:jc w:val="both"/>
              <w:rPr>
                <w:lang w:val="es-ES"/>
              </w:rPr>
            </w:pPr>
            <w:r>
              <w:rPr>
                <w:lang w:val="es-ES"/>
              </w:rPr>
              <w:t>En este apartado se pueden identificar de donde se ha extraído la información que respalda el documento.</w:t>
            </w:r>
          </w:p>
        </w:tc>
      </w:tr>
    </w:tbl>
    <w:p w14:paraId="06E2A8EE" w14:textId="325F46F4" w:rsidR="00253E11" w:rsidRDefault="00F41DBB" w:rsidP="00F41DBB">
      <w:pPr>
        <w:pStyle w:val="Prrafodelista"/>
        <w:numPr>
          <w:ilvl w:val="0"/>
          <w:numId w:val="9"/>
        </w:numPr>
        <w:ind w:left="142"/>
        <w:jc w:val="both"/>
        <w:rPr>
          <w:lang w:val="es-ES"/>
        </w:rPr>
      </w:pPr>
      <w:r w:rsidRPr="00F41DBB">
        <w:rPr>
          <w:lang w:val="es-ES"/>
        </w:rPr>
        <w:t xml:space="preserve">Una vez que tengamos </w:t>
      </w:r>
      <w:r>
        <w:rPr>
          <w:lang w:val="es-ES"/>
        </w:rPr>
        <w:t>suficientes referencias, debemos organizar la información para comenzar a redactar, también otro medio de organizar esta información es discriminar</w:t>
      </w:r>
      <w:r w:rsidR="00D247B9">
        <w:rPr>
          <w:lang w:val="es-ES"/>
        </w:rPr>
        <w:t xml:space="preserve"> utilizando preguntas focalizadas como: </w:t>
      </w:r>
      <w:r w:rsidR="00D247B9" w:rsidRPr="00D247B9">
        <w:rPr>
          <w:lang w:val="es-ES"/>
        </w:rPr>
        <w:t>Eventos</w:t>
      </w:r>
      <w:r w:rsidR="00D247B9">
        <w:rPr>
          <w:lang w:val="es-ES"/>
        </w:rPr>
        <w:t xml:space="preserve"> </w:t>
      </w:r>
      <w:r w:rsidR="00D247B9" w:rsidRPr="00D247B9">
        <w:rPr>
          <w:lang w:val="es-ES"/>
        </w:rPr>
        <w:t>meteorológicos</w:t>
      </w:r>
      <w:r w:rsidR="00D247B9">
        <w:rPr>
          <w:lang w:val="es-ES"/>
        </w:rPr>
        <w:t xml:space="preserve"> </w:t>
      </w:r>
      <w:r w:rsidR="00D247B9" w:rsidRPr="00D247B9">
        <w:rPr>
          <w:lang w:val="es-ES"/>
        </w:rPr>
        <w:t>frecuentes</w:t>
      </w:r>
      <w:r w:rsidR="00D247B9">
        <w:rPr>
          <w:lang w:val="es-ES"/>
        </w:rPr>
        <w:t xml:space="preserve">, </w:t>
      </w:r>
      <w:r w:rsidR="00D247B9" w:rsidRPr="00D247B9">
        <w:rPr>
          <w:lang w:val="es-ES"/>
        </w:rPr>
        <w:t>Cambios</w:t>
      </w:r>
      <w:r w:rsidR="00D247B9">
        <w:rPr>
          <w:lang w:val="es-ES"/>
        </w:rPr>
        <w:t xml:space="preserve"> </w:t>
      </w:r>
      <w:r w:rsidR="00D247B9" w:rsidRPr="00D247B9">
        <w:rPr>
          <w:lang w:val="es-ES"/>
        </w:rPr>
        <w:t>de</w:t>
      </w:r>
      <w:r w:rsidR="00D247B9">
        <w:rPr>
          <w:lang w:val="es-ES"/>
        </w:rPr>
        <w:t xml:space="preserve"> </w:t>
      </w:r>
      <w:r w:rsidR="00D247B9" w:rsidRPr="00D247B9">
        <w:rPr>
          <w:lang w:val="es-ES"/>
        </w:rPr>
        <w:t>los</w:t>
      </w:r>
      <w:r w:rsidR="00D247B9">
        <w:rPr>
          <w:lang w:val="es-ES"/>
        </w:rPr>
        <w:t xml:space="preserve"> </w:t>
      </w:r>
      <w:r w:rsidR="00D247B9" w:rsidRPr="00D247B9">
        <w:rPr>
          <w:lang w:val="es-ES"/>
        </w:rPr>
        <w:t>patrones</w:t>
      </w:r>
      <w:r w:rsidR="00D247B9">
        <w:rPr>
          <w:lang w:val="es-ES"/>
        </w:rPr>
        <w:t xml:space="preserve"> </w:t>
      </w:r>
      <w:r w:rsidR="00D247B9" w:rsidRPr="00D247B9">
        <w:rPr>
          <w:lang w:val="es-ES"/>
        </w:rPr>
        <w:t>climáticos</w:t>
      </w:r>
      <w:r w:rsidR="00D247B9">
        <w:rPr>
          <w:lang w:val="es-ES"/>
        </w:rPr>
        <w:t xml:space="preserve"> </w:t>
      </w:r>
      <w:r w:rsidR="00D247B9" w:rsidRPr="00D247B9">
        <w:rPr>
          <w:lang w:val="es-ES"/>
        </w:rPr>
        <w:t>habituales</w:t>
      </w:r>
      <w:r w:rsidR="00D247B9">
        <w:rPr>
          <w:lang w:val="es-ES"/>
        </w:rPr>
        <w:t xml:space="preserve"> </w:t>
      </w:r>
      <w:r w:rsidR="00D247B9" w:rsidRPr="00D247B9">
        <w:rPr>
          <w:lang w:val="es-ES"/>
        </w:rPr>
        <w:t>(intensidad,</w:t>
      </w:r>
      <w:r w:rsidR="00D247B9">
        <w:rPr>
          <w:lang w:val="es-ES"/>
        </w:rPr>
        <w:t xml:space="preserve"> </w:t>
      </w:r>
      <w:r w:rsidR="00D247B9" w:rsidRPr="00D247B9">
        <w:rPr>
          <w:lang w:val="es-ES"/>
        </w:rPr>
        <w:t>espacio,</w:t>
      </w:r>
      <w:r w:rsidR="00D247B9">
        <w:rPr>
          <w:lang w:val="es-ES"/>
        </w:rPr>
        <w:t xml:space="preserve"> </w:t>
      </w:r>
      <w:r w:rsidR="00D247B9" w:rsidRPr="00D247B9">
        <w:rPr>
          <w:lang w:val="es-ES"/>
        </w:rPr>
        <w:t>tiempo)</w:t>
      </w:r>
      <w:r w:rsidR="00D247B9">
        <w:rPr>
          <w:lang w:val="es-ES"/>
        </w:rPr>
        <w:t xml:space="preserve">, </w:t>
      </w:r>
      <w:r w:rsidR="00D247B9" w:rsidRPr="00D247B9">
        <w:rPr>
          <w:lang w:val="es-ES"/>
        </w:rPr>
        <w:t>Consecuencias</w:t>
      </w:r>
      <w:r w:rsidR="00D247B9">
        <w:rPr>
          <w:lang w:val="es-ES"/>
        </w:rPr>
        <w:t xml:space="preserve"> </w:t>
      </w:r>
      <w:r w:rsidR="00D247B9" w:rsidRPr="00D247B9">
        <w:rPr>
          <w:lang w:val="es-ES"/>
        </w:rPr>
        <w:t>para</w:t>
      </w:r>
      <w:r w:rsidR="00D247B9" w:rsidRPr="00D247B9">
        <w:rPr>
          <w:lang w:val="es-ES"/>
        </w:rPr>
        <w:tab/>
        <w:t>la</w:t>
      </w:r>
      <w:r w:rsidR="00D247B9">
        <w:rPr>
          <w:lang w:val="es-ES"/>
        </w:rPr>
        <w:t xml:space="preserve"> </w:t>
      </w:r>
      <w:r w:rsidR="00D247B9" w:rsidRPr="00D247B9">
        <w:rPr>
          <w:lang w:val="es-ES"/>
        </w:rPr>
        <w:t>población</w:t>
      </w:r>
      <w:r w:rsidR="00D247B9">
        <w:rPr>
          <w:lang w:val="es-ES"/>
        </w:rPr>
        <w:t xml:space="preserve"> </w:t>
      </w:r>
      <w:r w:rsidR="00D247B9" w:rsidRPr="00D247B9">
        <w:rPr>
          <w:lang w:val="es-ES"/>
        </w:rPr>
        <w:t>y</w:t>
      </w:r>
      <w:r w:rsidR="00D247B9">
        <w:rPr>
          <w:lang w:val="es-ES"/>
        </w:rPr>
        <w:t xml:space="preserve"> </w:t>
      </w:r>
      <w:r w:rsidR="00D247B9" w:rsidRPr="00D247B9">
        <w:rPr>
          <w:lang w:val="es-ES"/>
        </w:rPr>
        <w:t>el</w:t>
      </w:r>
      <w:r w:rsidR="00D247B9">
        <w:rPr>
          <w:lang w:val="es-ES"/>
        </w:rPr>
        <w:t xml:space="preserve"> </w:t>
      </w:r>
      <w:r w:rsidR="00D247B9" w:rsidRPr="00D247B9">
        <w:rPr>
          <w:lang w:val="es-ES"/>
        </w:rPr>
        <w:t>ambiente</w:t>
      </w:r>
      <w:r w:rsidR="00D247B9">
        <w:rPr>
          <w:lang w:val="es-ES"/>
        </w:rPr>
        <w:t>,</w:t>
      </w:r>
      <w:r w:rsidR="00D247B9" w:rsidRPr="00D247B9">
        <w:rPr>
          <w:lang w:val="es-ES"/>
        </w:rPr>
        <w:t xml:space="preserve"> Medidas</w:t>
      </w:r>
      <w:r w:rsidR="008D3B2E">
        <w:rPr>
          <w:lang w:val="es-ES"/>
        </w:rPr>
        <w:t xml:space="preserve"> </w:t>
      </w:r>
      <w:r w:rsidR="00D247B9" w:rsidRPr="00D247B9">
        <w:rPr>
          <w:lang w:val="es-ES"/>
        </w:rPr>
        <w:t>de</w:t>
      </w:r>
      <w:r w:rsidR="008D3B2E">
        <w:rPr>
          <w:lang w:val="es-ES"/>
        </w:rPr>
        <w:t xml:space="preserve"> </w:t>
      </w:r>
      <w:r w:rsidR="00D247B9" w:rsidRPr="00D247B9">
        <w:rPr>
          <w:lang w:val="es-ES"/>
        </w:rPr>
        <w:t>adaptación</w:t>
      </w:r>
      <w:r w:rsidR="00D247B9" w:rsidRPr="00D247B9">
        <w:rPr>
          <w:lang w:val="es-ES"/>
        </w:rPr>
        <w:tab/>
        <w:t>a</w:t>
      </w:r>
      <w:r w:rsidR="008D3B2E">
        <w:rPr>
          <w:lang w:val="es-ES"/>
        </w:rPr>
        <w:t xml:space="preserve"> </w:t>
      </w:r>
      <w:r w:rsidR="00D247B9" w:rsidRPr="00D247B9">
        <w:rPr>
          <w:lang w:val="es-ES"/>
        </w:rPr>
        <w:t>los</w:t>
      </w:r>
      <w:r w:rsidR="008D3B2E">
        <w:rPr>
          <w:lang w:val="es-ES"/>
        </w:rPr>
        <w:t xml:space="preserve"> </w:t>
      </w:r>
      <w:r w:rsidR="00D247B9" w:rsidRPr="00D247B9">
        <w:rPr>
          <w:lang w:val="es-ES"/>
        </w:rPr>
        <w:t>cambios.</w:t>
      </w:r>
    </w:p>
    <w:p w14:paraId="0C31DB08" w14:textId="69176FCD" w:rsidR="008D3B2E" w:rsidRDefault="008D3B2E" w:rsidP="008D3B2E">
      <w:pPr>
        <w:pStyle w:val="Prrafodelista"/>
        <w:ind w:left="142"/>
        <w:jc w:val="both"/>
        <w:rPr>
          <w:lang w:val="es-ES"/>
        </w:rPr>
      </w:pPr>
      <w:r>
        <w:rPr>
          <w:lang w:val="es-ES"/>
        </w:rPr>
        <w:t>También como ayuda para buscar se puede</w:t>
      </w:r>
      <w:r w:rsidR="00F362FB">
        <w:rPr>
          <w:lang w:val="es-ES"/>
        </w:rPr>
        <w:t xml:space="preserve"> utilizar los siguientes tópicos</w:t>
      </w:r>
    </w:p>
    <w:p w14:paraId="764570F6" w14:textId="77777777" w:rsidR="00CA76D6" w:rsidRDefault="00CA76D6" w:rsidP="008D3B2E">
      <w:pPr>
        <w:pStyle w:val="Prrafodelista"/>
        <w:ind w:left="142"/>
        <w:jc w:val="both"/>
        <w:rPr>
          <w:lang w:val="es-ES"/>
        </w:rPr>
        <w:sectPr w:rsidR="00CA76D6" w:rsidSect="00D36B83">
          <w:headerReference w:type="default" r:id="rId9"/>
          <w:footerReference w:type="default" r:id="rId10"/>
          <w:type w:val="continuous"/>
          <w:pgSz w:w="12240" w:h="15840"/>
          <w:pgMar w:top="1417" w:right="1701" w:bottom="1417" w:left="1701" w:header="708" w:footer="708" w:gutter="0"/>
          <w:cols w:space="708"/>
          <w:docGrid w:linePitch="360"/>
        </w:sectPr>
      </w:pPr>
    </w:p>
    <w:p w14:paraId="6F26E9A1" w14:textId="429C03AA" w:rsidR="00F362FB" w:rsidRDefault="00F362FB" w:rsidP="00CA76D6">
      <w:pPr>
        <w:pStyle w:val="Prrafodelista"/>
        <w:ind w:left="142"/>
        <w:jc w:val="both"/>
        <w:rPr>
          <w:lang w:val="es-ES"/>
        </w:rPr>
      </w:pPr>
      <w:r w:rsidRPr="00F362FB">
        <w:rPr>
          <w:lang w:val="es-ES"/>
        </w:rPr>
        <w:lastRenderedPageBreak/>
        <w:t>•</w:t>
      </w:r>
      <w:r>
        <w:rPr>
          <w:lang w:val="es-ES"/>
        </w:rPr>
        <w:t xml:space="preserve"> </w:t>
      </w:r>
      <w:r w:rsidRPr="00F362FB">
        <w:rPr>
          <w:lang w:val="es-ES"/>
        </w:rPr>
        <w:t>Aumento</w:t>
      </w:r>
      <w:r>
        <w:rPr>
          <w:lang w:val="es-ES"/>
        </w:rPr>
        <w:t xml:space="preserve"> </w:t>
      </w:r>
      <w:r w:rsidRPr="00F362FB">
        <w:rPr>
          <w:lang w:val="es-ES"/>
        </w:rPr>
        <w:t>de</w:t>
      </w:r>
      <w:r w:rsidRPr="00F362FB">
        <w:rPr>
          <w:lang w:val="es-ES"/>
        </w:rPr>
        <w:tab/>
      </w:r>
      <w:r>
        <w:rPr>
          <w:lang w:val="es-ES"/>
        </w:rPr>
        <w:t xml:space="preserve"> </w:t>
      </w:r>
      <w:r w:rsidRPr="00F362FB">
        <w:rPr>
          <w:lang w:val="es-ES"/>
        </w:rPr>
        <w:t>la</w:t>
      </w:r>
      <w:r>
        <w:rPr>
          <w:lang w:val="es-ES"/>
        </w:rPr>
        <w:t xml:space="preserve"> </w:t>
      </w:r>
      <w:r w:rsidRPr="00F362FB">
        <w:rPr>
          <w:lang w:val="es-ES"/>
        </w:rPr>
        <w:t>población</w:t>
      </w:r>
      <w:r>
        <w:rPr>
          <w:lang w:val="es-ES"/>
        </w:rPr>
        <w:t xml:space="preserve"> </w:t>
      </w:r>
      <w:r w:rsidRPr="00F362FB">
        <w:rPr>
          <w:lang w:val="es-ES"/>
        </w:rPr>
        <w:t>mundial.</w:t>
      </w:r>
    </w:p>
    <w:p w14:paraId="1DD57723" w14:textId="77777777" w:rsidR="00F362FB" w:rsidRDefault="00F362FB" w:rsidP="00CA76D6">
      <w:pPr>
        <w:pStyle w:val="Prrafodelista"/>
        <w:ind w:left="142"/>
        <w:jc w:val="both"/>
        <w:rPr>
          <w:lang w:val="es-ES"/>
        </w:rPr>
      </w:pPr>
      <w:r w:rsidRPr="00F362FB">
        <w:rPr>
          <w:lang w:val="es-ES"/>
        </w:rPr>
        <w:t>•</w:t>
      </w:r>
      <w:r>
        <w:rPr>
          <w:lang w:val="es-ES"/>
        </w:rPr>
        <w:t xml:space="preserve"> </w:t>
      </w:r>
      <w:r w:rsidRPr="00F362FB">
        <w:rPr>
          <w:lang w:val="es-ES"/>
        </w:rPr>
        <w:t>Uso</w:t>
      </w:r>
      <w:r>
        <w:rPr>
          <w:lang w:val="es-ES"/>
        </w:rPr>
        <w:t xml:space="preserve"> </w:t>
      </w:r>
      <w:r w:rsidRPr="00F362FB">
        <w:rPr>
          <w:lang w:val="es-ES"/>
        </w:rPr>
        <w:t>indiscriminado</w:t>
      </w:r>
      <w:r>
        <w:rPr>
          <w:lang w:val="es-ES"/>
        </w:rPr>
        <w:t xml:space="preserve"> </w:t>
      </w:r>
      <w:r w:rsidRPr="00F362FB">
        <w:rPr>
          <w:lang w:val="es-ES"/>
        </w:rPr>
        <w:t>de</w:t>
      </w:r>
      <w:r>
        <w:rPr>
          <w:lang w:val="es-ES"/>
        </w:rPr>
        <w:t xml:space="preserve"> </w:t>
      </w:r>
      <w:r w:rsidRPr="00F362FB">
        <w:rPr>
          <w:lang w:val="es-ES"/>
        </w:rPr>
        <w:t>recursos</w:t>
      </w:r>
      <w:r>
        <w:rPr>
          <w:lang w:val="es-ES"/>
        </w:rPr>
        <w:t xml:space="preserve"> </w:t>
      </w:r>
      <w:r w:rsidRPr="00F362FB">
        <w:rPr>
          <w:lang w:val="es-ES"/>
        </w:rPr>
        <w:t xml:space="preserve">naturales. </w:t>
      </w:r>
    </w:p>
    <w:p w14:paraId="57FB4D79" w14:textId="77777777" w:rsidR="00F362FB" w:rsidRDefault="00F362FB" w:rsidP="00CA76D6">
      <w:pPr>
        <w:pStyle w:val="Prrafodelista"/>
        <w:ind w:left="142"/>
        <w:jc w:val="both"/>
        <w:rPr>
          <w:lang w:val="es-ES"/>
        </w:rPr>
      </w:pPr>
      <w:r w:rsidRPr="00F362FB">
        <w:rPr>
          <w:lang w:val="es-ES"/>
        </w:rPr>
        <w:t>•</w:t>
      </w:r>
      <w:r>
        <w:rPr>
          <w:lang w:val="es-ES"/>
        </w:rPr>
        <w:t xml:space="preserve"> </w:t>
      </w:r>
      <w:r w:rsidRPr="00F362FB">
        <w:rPr>
          <w:lang w:val="es-ES"/>
        </w:rPr>
        <w:t>Cambios</w:t>
      </w:r>
      <w:r>
        <w:rPr>
          <w:lang w:val="es-ES"/>
        </w:rPr>
        <w:t xml:space="preserve"> </w:t>
      </w:r>
      <w:r w:rsidRPr="00F362FB">
        <w:rPr>
          <w:lang w:val="es-ES"/>
        </w:rPr>
        <w:t>en</w:t>
      </w:r>
      <w:r>
        <w:rPr>
          <w:lang w:val="es-ES"/>
        </w:rPr>
        <w:t xml:space="preserve"> </w:t>
      </w:r>
      <w:r w:rsidRPr="00F362FB">
        <w:rPr>
          <w:lang w:val="es-ES"/>
        </w:rPr>
        <w:t>el</w:t>
      </w:r>
      <w:r>
        <w:rPr>
          <w:lang w:val="es-ES"/>
        </w:rPr>
        <w:t xml:space="preserve"> </w:t>
      </w:r>
      <w:r w:rsidRPr="00F362FB">
        <w:rPr>
          <w:lang w:val="es-ES"/>
        </w:rPr>
        <w:t>uso</w:t>
      </w:r>
      <w:r>
        <w:rPr>
          <w:lang w:val="es-ES"/>
        </w:rPr>
        <w:t xml:space="preserve"> </w:t>
      </w:r>
      <w:r w:rsidRPr="00F362FB">
        <w:rPr>
          <w:lang w:val="es-ES"/>
        </w:rPr>
        <w:t>del</w:t>
      </w:r>
      <w:r>
        <w:rPr>
          <w:lang w:val="es-ES"/>
        </w:rPr>
        <w:t xml:space="preserve"> </w:t>
      </w:r>
      <w:r w:rsidRPr="00F362FB">
        <w:rPr>
          <w:lang w:val="es-ES"/>
        </w:rPr>
        <w:t xml:space="preserve">suelo. </w:t>
      </w:r>
    </w:p>
    <w:p w14:paraId="38CEE204" w14:textId="77777777" w:rsidR="00F362FB" w:rsidRDefault="00F362FB" w:rsidP="00CA76D6">
      <w:pPr>
        <w:pStyle w:val="Prrafodelista"/>
        <w:ind w:left="142"/>
        <w:jc w:val="both"/>
      </w:pPr>
      <w:r w:rsidRPr="00F362FB">
        <w:rPr>
          <w:lang w:val="es-ES"/>
        </w:rPr>
        <w:t>•</w:t>
      </w:r>
      <w:r>
        <w:rPr>
          <w:lang w:val="es-ES"/>
        </w:rPr>
        <w:t xml:space="preserve"> </w:t>
      </w:r>
      <w:r w:rsidRPr="00F362FB">
        <w:rPr>
          <w:lang w:val="es-ES"/>
        </w:rPr>
        <w:t>Emisión</w:t>
      </w:r>
      <w:r>
        <w:rPr>
          <w:lang w:val="es-ES"/>
        </w:rPr>
        <w:t xml:space="preserve"> </w:t>
      </w:r>
      <w:r w:rsidRPr="00F362FB">
        <w:rPr>
          <w:lang w:val="es-ES"/>
        </w:rPr>
        <w:t>de</w:t>
      </w:r>
      <w:r>
        <w:rPr>
          <w:lang w:val="es-ES"/>
        </w:rPr>
        <w:t xml:space="preserve"> </w:t>
      </w:r>
      <w:r w:rsidRPr="00F362FB">
        <w:rPr>
          <w:lang w:val="es-ES"/>
        </w:rPr>
        <w:t>gases</w:t>
      </w:r>
      <w:r>
        <w:rPr>
          <w:lang w:val="es-ES"/>
        </w:rPr>
        <w:t xml:space="preserve"> </w:t>
      </w:r>
      <w:r w:rsidRPr="00F362FB">
        <w:rPr>
          <w:lang w:val="es-ES"/>
        </w:rPr>
        <w:t>de</w:t>
      </w:r>
      <w:r>
        <w:rPr>
          <w:lang w:val="es-ES"/>
        </w:rPr>
        <w:t xml:space="preserve"> </w:t>
      </w:r>
      <w:r w:rsidRPr="00F362FB">
        <w:rPr>
          <w:lang w:val="es-ES"/>
        </w:rPr>
        <w:t>efecto</w:t>
      </w:r>
      <w:r>
        <w:rPr>
          <w:lang w:val="es-ES"/>
        </w:rPr>
        <w:t xml:space="preserve"> </w:t>
      </w:r>
      <w:r w:rsidRPr="00F362FB">
        <w:rPr>
          <w:lang w:val="es-ES"/>
        </w:rPr>
        <w:t>invernadero.</w:t>
      </w:r>
      <w:r w:rsidRPr="00F362FB">
        <w:t xml:space="preserve"> </w:t>
      </w:r>
    </w:p>
    <w:p w14:paraId="6D67A678" w14:textId="77777777" w:rsidR="00F362FB" w:rsidRDefault="00F362FB" w:rsidP="00CA76D6">
      <w:pPr>
        <w:pStyle w:val="Prrafodelista"/>
        <w:ind w:left="142"/>
        <w:jc w:val="both"/>
        <w:rPr>
          <w:lang w:val="es-ES"/>
        </w:rPr>
      </w:pPr>
      <w:r w:rsidRPr="00F362FB">
        <w:rPr>
          <w:lang w:val="es-ES"/>
        </w:rPr>
        <w:t>•</w:t>
      </w:r>
      <w:r>
        <w:rPr>
          <w:lang w:val="es-ES"/>
        </w:rPr>
        <w:t xml:space="preserve"> </w:t>
      </w:r>
      <w:r w:rsidRPr="00F362FB">
        <w:rPr>
          <w:lang w:val="es-ES"/>
        </w:rPr>
        <w:t>Aumento</w:t>
      </w:r>
      <w:r>
        <w:rPr>
          <w:lang w:val="es-ES"/>
        </w:rPr>
        <w:t xml:space="preserve"> </w:t>
      </w:r>
      <w:r w:rsidRPr="00F362FB">
        <w:rPr>
          <w:lang w:val="es-ES"/>
        </w:rPr>
        <w:t>de</w:t>
      </w:r>
      <w:r>
        <w:rPr>
          <w:lang w:val="es-ES"/>
        </w:rPr>
        <w:t xml:space="preserve"> </w:t>
      </w:r>
      <w:r w:rsidRPr="00F362FB">
        <w:rPr>
          <w:lang w:val="es-ES"/>
        </w:rPr>
        <w:t>la</w:t>
      </w:r>
      <w:r>
        <w:rPr>
          <w:lang w:val="es-ES"/>
        </w:rPr>
        <w:t xml:space="preserve"> </w:t>
      </w:r>
      <w:r w:rsidRPr="00F362FB">
        <w:rPr>
          <w:lang w:val="es-ES"/>
        </w:rPr>
        <w:t>concentración</w:t>
      </w:r>
      <w:r>
        <w:rPr>
          <w:lang w:val="es-ES"/>
        </w:rPr>
        <w:t xml:space="preserve"> </w:t>
      </w:r>
      <w:r w:rsidRPr="00F362FB">
        <w:rPr>
          <w:lang w:val="es-ES"/>
        </w:rPr>
        <w:t>de</w:t>
      </w:r>
      <w:r>
        <w:rPr>
          <w:lang w:val="es-ES"/>
        </w:rPr>
        <w:t xml:space="preserve"> </w:t>
      </w:r>
      <w:r w:rsidRPr="00F362FB">
        <w:rPr>
          <w:lang w:val="es-ES"/>
        </w:rPr>
        <w:t xml:space="preserve">GEI. </w:t>
      </w:r>
    </w:p>
    <w:p w14:paraId="04C99C79" w14:textId="77777777" w:rsidR="00F362FB" w:rsidRDefault="00F362FB" w:rsidP="00CA76D6">
      <w:pPr>
        <w:pStyle w:val="Prrafodelista"/>
        <w:ind w:left="142"/>
        <w:jc w:val="both"/>
        <w:rPr>
          <w:lang w:val="es-ES"/>
        </w:rPr>
      </w:pPr>
      <w:r w:rsidRPr="00F362FB">
        <w:rPr>
          <w:lang w:val="es-ES"/>
        </w:rPr>
        <w:lastRenderedPageBreak/>
        <w:t>•</w:t>
      </w:r>
      <w:r>
        <w:rPr>
          <w:lang w:val="es-ES"/>
        </w:rPr>
        <w:t xml:space="preserve"> </w:t>
      </w:r>
      <w:r w:rsidRPr="00F362FB">
        <w:rPr>
          <w:lang w:val="es-ES"/>
        </w:rPr>
        <w:t>Aumento</w:t>
      </w:r>
      <w:r>
        <w:rPr>
          <w:lang w:val="es-ES"/>
        </w:rPr>
        <w:t xml:space="preserve"> </w:t>
      </w:r>
      <w:r w:rsidRPr="00F362FB">
        <w:rPr>
          <w:lang w:val="es-ES"/>
        </w:rPr>
        <w:t>de</w:t>
      </w:r>
      <w:r>
        <w:rPr>
          <w:lang w:val="es-ES"/>
        </w:rPr>
        <w:t xml:space="preserve"> </w:t>
      </w:r>
      <w:r w:rsidRPr="00F362FB">
        <w:rPr>
          <w:lang w:val="es-ES"/>
        </w:rPr>
        <w:t>la</w:t>
      </w:r>
      <w:r>
        <w:rPr>
          <w:lang w:val="es-ES"/>
        </w:rPr>
        <w:t xml:space="preserve"> </w:t>
      </w:r>
      <w:r w:rsidRPr="00F362FB">
        <w:rPr>
          <w:lang w:val="es-ES"/>
        </w:rPr>
        <w:t>temperatura</w:t>
      </w:r>
      <w:r>
        <w:rPr>
          <w:lang w:val="es-ES"/>
        </w:rPr>
        <w:t xml:space="preserve"> </w:t>
      </w:r>
      <w:r w:rsidRPr="00F362FB">
        <w:rPr>
          <w:lang w:val="es-ES"/>
        </w:rPr>
        <w:t>del</w:t>
      </w:r>
      <w:r>
        <w:rPr>
          <w:lang w:val="es-ES"/>
        </w:rPr>
        <w:t xml:space="preserve"> </w:t>
      </w:r>
      <w:r w:rsidRPr="00F362FB">
        <w:rPr>
          <w:lang w:val="es-ES"/>
        </w:rPr>
        <w:t xml:space="preserve">planeta. </w:t>
      </w:r>
    </w:p>
    <w:p w14:paraId="1081D160" w14:textId="77777777" w:rsidR="00F362FB" w:rsidRDefault="00F362FB" w:rsidP="00CA76D6">
      <w:pPr>
        <w:pStyle w:val="Prrafodelista"/>
        <w:ind w:left="142"/>
        <w:jc w:val="both"/>
        <w:rPr>
          <w:lang w:val="es-ES"/>
        </w:rPr>
      </w:pPr>
      <w:r w:rsidRPr="00F362FB">
        <w:rPr>
          <w:lang w:val="es-ES"/>
        </w:rPr>
        <w:t>•</w:t>
      </w:r>
      <w:r>
        <w:rPr>
          <w:lang w:val="es-ES"/>
        </w:rPr>
        <w:t xml:space="preserve"> </w:t>
      </w:r>
      <w:r w:rsidRPr="00F362FB">
        <w:rPr>
          <w:lang w:val="es-ES"/>
        </w:rPr>
        <w:t>Variación</w:t>
      </w:r>
      <w:r>
        <w:rPr>
          <w:lang w:val="es-ES"/>
        </w:rPr>
        <w:t xml:space="preserve"> </w:t>
      </w:r>
      <w:r w:rsidRPr="00F362FB">
        <w:rPr>
          <w:lang w:val="es-ES"/>
        </w:rPr>
        <w:t>en</w:t>
      </w:r>
      <w:r>
        <w:rPr>
          <w:lang w:val="es-ES"/>
        </w:rPr>
        <w:t xml:space="preserve"> </w:t>
      </w:r>
      <w:r w:rsidRPr="00F362FB">
        <w:rPr>
          <w:lang w:val="es-ES"/>
        </w:rPr>
        <w:t>patrones</w:t>
      </w:r>
      <w:r>
        <w:rPr>
          <w:lang w:val="es-ES"/>
        </w:rPr>
        <w:t xml:space="preserve"> </w:t>
      </w:r>
      <w:r w:rsidRPr="00F362FB">
        <w:rPr>
          <w:lang w:val="es-ES"/>
        </w:rPr>
        <w:t>de</w:t>
      </w:r>
      <w:r>
        <w:rPr>
          <w:lang w:val="es-ES"/>
        </w:rPr>
        <w:t xml:space="preserve"> </w:t>
      </w:r>
      <w:r w:rsidRPr="00F362FB">
        <w:rPr>
          <w:lang w:val="es-ES"/>
        </w:rPr>
        <w:t xml:space="preserve">precipitación. </w:t>
      </w:r>
    </w:p>
    <w:p w14:paraId="5660DC31" w14:textId="1ADD67E5" w:rsidR="00F362FB" w:rsidRDefault="00F362FB" w:rsidP="00CA76D6">
      <w:pPr>
        <w:pStyle w:val="Prrafodelista"/>
        <w:ind w:left="142"/>
        <w:jc w:val="both"/>
        <w:rPr>
          <w:lang w:val="es-ES"/>
        </w:rPr>
      </w:pPr>
      <w:r w:rsidRPr="00F362FB">
        <w:rPr>
          <w:lang w:val="es-ES"/>
        </w:rPr>
        <w:t>•</w:t>
      </w:r>
      <w:r>
        <w:rPr>
          <w:lang w:val="es-ES"/>
        </w:rPr>
        <w:t xml:space="preserve"> </w:t>
      </w:r>
      <w:r w:rsidRPr="00F362FB">
        <w:rPr>
          <w:lang w:val="es-ES"/>
        </w:rPr>
        <w:t>Intensificación</w:t>
      </w:r>
      <w:r>
        <w:rPr>
          <w:lang w:val="es-ES"/>
        </w:rPr>
        <w:t xml:space="preserve"> </w:t>
      </w:r>
      <w:r w:rsidRPr="00F362FB">
        <w:rPr>
          <w:lang w:val="es-ES"/>
        </w:rPr>
        <w:t>de</w:t>
      </w:r>
      <w:r>
        <w:rPr>
          <w:lang w:val="es-ES"/>
        </w:rPr>
        <w:t xml:space="preserve"> </w:t>
      </w:r>
      <w:r w:rsidRPr="00F362FB">
        <w:rPr>
          <w:lang w:val="es-ES"/>
        </w:rPr>
        <w:t>eventos</w:t>
      </w:r>
      <w:r>
        <w:rPr>
          <w:lang w:val="es-ES"/>
        </w:rPr>
        <w:t xml:space="preserve"> </w:t>
      </w:r>
      <w:r w:rsidRPr="00F362FB">
        <w:rPr>
          <w:lang w:val="es-ES"/>
        </w:rPr>
        <w:t>meteorológicos</w:t>
      </w:r>
      <w:r>
        <w:rPr>
          <w:lang w:val="es-ES"/>
        </w:rPr>
        <w:t xml:space="preserve"> </w:t>
      </w:r>
      <w:r w:rsidRPr="00F362FB">
        <w:rPr>
          <w:lang w:val="es-ES"/>
        </w:rPr>
        <w:t>extremos.</w:t>
      </w:r>
    </w:p>
    <w:p w14:paraId="14905CC9" w14:textId="77777777" w:rsidR="00CA76D6" w:rsidRDefault="00CA76D6" w:rsidP="00F41DBB">
      <w:pPr>
        <w:pStyle w:val="Prrafodelista"/>
        <w:numPr>
          <w:ilvl w:val="0"/>
          <w:numId w:val="9"/>
        </w:numPr>
        <w:ind w:left="142"/>
        <w:jc w:val="both"/>
        <w:rPr>
          <w:lang w:val="es-ES"/>
        </w:rPr>
        <w:sectPr w:rsidR="00CA76D6" w:rsidSect="00CA76D6">
          <w:type w:val="continuous"/>
          <w:pgSz w:w="12240" w:h="15840"/>
          <w:pgMar w:top="1417" w:right="1701" w:bottom="1417" w:left="1701" w:header="708" w:footer="708" w:gutter="0"/>
          <w:cols w:num="2" w:space="708"/>
          <w:docGrid w:linePitch="360"/>
        </w:sectPr>
      </w:pPr>
    </w:p>
    <w:p w14:paraId="41061888" w14:textId="1DE5E40A" w:rsidR="008D3B2E" w:rsidRPr="00603276" w:rsidRDefault="00CA76D6" w:rsidP="00F41DBB">
      <w:pPr>
        <w:pStyle w:val="Prrafodelista"/>
        <w:numPr>
          <w:ilvl w:val="0"/>
          <w:numId w:val="9"/>
        </w:numPr>
        <w:ind w:left="142"/>
        <w:jc w:val="both"/>
        <w:rPr>
          <w:lang w:val="es-ES"/>
        </w:rPr>
      </w:pPr>
      <w:r>
        <w:rPr>
          <w:lang w:val="es-ES"/>
        </w:rPr>
        <w:lastRenderedPageBreak/>
        <w:t>Una vez terminado todo lo anterior se puede empezar la redacción que es la parte</w:t>
      </w:r>
      <w:r w:rsidR="00321BE0">
        <w:rPr>
          <w:lang w:val="es-ES"/>
        </w:rPr>
        <w:t xml:space="preserve"> muy compleja si no se sabe por donde empezar. Para ayudar a esta redacción se recomienda hacer preguntas como </w:t>
      </w:r>
      <w:r w:rsidR="00321BE0" w:rsidRPr="00C04EB3">
        <w:rPr>
          <w:b/>
          <w:bCs/>
          <w:i/>
          <w:iCs/>
          <w:lang w:val="es-ES"/>
        </w:rPr>
        <w:t>¿Por qué el cambio climático es hoy una realidad? ¿Cuáles de los eventos meteorológicos locales les llamaron más la atención?, ¿por qué? ¿Cómo nos podemos adaptar al cambio climático: seguir como si nada pasara o ir tras</w:t>
      </w:r>
      <w:r w:rsidR="00C04EB3" w:rsidRPr="00C04EB3">
        <w:rPr>
          <w:b/>
          <w:bCs/>
          <w:i/>
          <w:iCs/>
          <w:lang w:val="es-ES"/>
        </w:rPr>
        <w:t xml:space="preserve"> </w:t>
      </w:r>
      <w:r w:rsidR="00321BE0" w:rsidRPr="00C04EB3">
        <w:rPr>
          <w:b/>
          <w:bCs/>
          <w:i/>
          <w:iCs/>
          <w:lang w:val="es-ES"/>
        </w:rPr>
        <w:t>acciones</w:t>
      </w:r>
      <w:r w:rsidR="00C04EB3" w:rsidRPr="00C04EB3">
        <w:rPr>
          <w:b/>
          <w:bCs/>
          <w:i/>
          <w:iCs/>
          <w:lang w:val="es-ES"/>
        </w:rPr>
        <w:t xml:space="preserve"> </w:t>
      </w:r>
      <w:r w:rsidR="00321BE0" w:rsidRPr="00C04EB3">
        <w:rPr>
          <w:b/>
          <w:bCs/>
          <w:i/>
          <w:iCs/>
          <w:lang w:val="es-ES"/>
        </w:rPr>
        <w:t>para</w:t>
      </w:r>
      <w:r w:rsidR="00C04EB3" w:rsidRPr="00C04EB3">
        <w:rPr>
          <w:b/>
          <w:bCs/>
          <w:i/>
          <w:iCs/>
          <w:lang w:val="es-ES"/>
        </w:rPr>
        <w:t xml:space="preserve"> </w:t>
      </w:r>
      <w:r w:rsidR="00321BE0" w:rsidRPr="00C04EB3">
        <w:rPr>
          <w:b/>
          <w:bCs/>
          <w:i/>
          <w:iCs/>
          <w:lang w:val="es-ES"/>
        </w:rPr>
        <w:t>reducir</w:t>
      </w:r>
      <w:r w:rsidR="00C04EB3" w:rsidRPr="00C04EB3">
        <w:rPr>
          <w:b/>
          <w:bCs/>
          <w:i/>
          <w:iCs/>
          <w:lang w:val="es-ES"/>
        </w:rPr>
        <w:t xml:space="preserve"> </w:t>
      </w:r>
      <w:r w:rsidR="00321BE0" w:rsidRPr="00C04EB3">
        <w:rPr>
          <w:b/>
          <w:bCs/>
          <w:i/>
          <w:iCs/>
          <w:lang w:val="es-ES"/>
        </w:rPr>
        <w:t>sus</w:t>
      </w:r>
      <w:r w:rsidR="00C04EB3" w:rsidRPr="00C04EB3">
        <w:rPr>
          <w:b/>
          <w:bCs/>
          <w:i/>
          <w:iCs/>
          <w:lang w:val="es-ES"/>
        </w:rPr>
        <w:t xml:space="preserve"> </w:t>
      </w:r>
      <w:r w:rsidR="00321BE0" w:rsidRPr="00C04EB3">
        <w:rPr>
          <w:b/>
          <w:bCs/>
          <w:i/>
          <w:iCs/>
          <w:lang w:val="es-ES"/>
        </w:rPr>
        <w:t>efectos?</w:t>
      </w:r>
      <w:r w:rsidR="00C04EB3" w:rsidRPr="00C04EB3">
        <w:rPr>
          <w:b/>
          <w:bCs/>
          <w:i/>
          <w:iCs/>
          <w:lang w:val="es-ES"/>
        </w:rPr>
        <w:t xml:space="preserve"> </w:t>
      </w:r>
      <w:r w:rsidR="00321BE0" w:rsidRPr="00C04EB3">
        <w:rPr>
          <w:b/>
          <w:bCs/>
          <w:i/>
          <w:iCs/>
          <w:lang w:val="es-ES"/>
        </w:rPr>
        <w:t>Fundamenten.</w:t>
      </w:r>
    </w:p>
    <w:p w14:paraId="176A07A3" w14:textId="28D23EEF" w:rsidR="00603276" w:rsidRPr="00F41DBB" w:rsidRDefault="009E4574" w:rsidP="00F41DBB">
      <w:pPr>
        <w:pStyle w:val="Prrafodelista"/>
        <w:numPr>
          <w:ilvl w:val="0"/>
          <w:numId w:val="9"/>
        </w:numPr>
        <w:ind w:left="142"/>
        <w:jc w:val="both"/>
        <w:rPr>
          <w:lang w:val="es-ES"/>
        </w:rPr>
      </w:pPr>
      <w:r>
        <w:rPr>
          <w:lang w:val="es-ES"/>
        </w:rPr>
        <w:t>Recordar que la redacción debe realizarse como reportaje noticioso, y al final de este dejar señalados las referencias bibliográficas.</w:t>
      </w:r>
    </w:p>
    <w:p w14:paraId="03939704" w14:textId="77777777" w:rsidR="001F4479" w:rsidRPr="00A1635E" w:rsidRDefault="001F4479" w:rsidP="00A1635E">
      <w:pPr>
        <w:rPr>
          <w:sz w:val="2"/>
          <w:lang w:val="es-ES"/>
        </w:rPr>
      </w:pPr>
    </w:p>
    <w:sectPr w:rsidR="001F4479" w:rsidRPr="00A1635E" w:rsidSect="00D36B8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B1523" w14:textId="77777777" w:rsidR="00CE44A0" w:rsidRDefault="00CE44A0" w:rsidP="009F1F28">
      <w:pPr>
        <w:spacing w:after="0" w:line="240" w:lineRule="auto"/>
      </w:pPr>
      <w:r>
        <w:separator/>
      </w:r>
    </w:p>
  </w:endnote>
  <w:endnote w:type="continuationSeparator" w:id="0">
    <w:p w14:paraId="4D9D77C1" w14:textId="77777777" w:rsidR="00CE44A0" w:rsidRDefault="00CE44A0" w:rsidP="009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DEFC" w14:textId="77777777" w:rsidR="00341B0A" w:rsidRPr="00670FF9" w:rsidRDefault="00341B0A" w:rsidP="00341B0A">
    <w:pPr>
      <w:pStyle w:val="Piedepgina"/>
      <w:jc w:val="center"/>
      <w:rPr>
        <w:b/>
        <w:bCs/>
        <w:caps/>
        <w:color w:val="4472C4" w:themeColor="accent1"/>
      </w:rPr>
    </w:pPr>
    <w:r>
      <w:rPr>
        <w:noProof/>
        <w:lang w:eastAsia="es-CL"/>
      </w:rPr>
      <w:drawing>
        <wp:anchor distT="0" distB="0" distL="114300" distR="114300" simplePos="0" relativeHeight="251659264" behindDoc="1" locked="0" layoutInCell="1" allowOverlap="1" wp14:anchorId="3B552CFC" wp14:editId="4DAB854E">
          <wp:simplePos x="0" y="0"/>
          <wp:positionH relativeFrom="margin">
            <wp:align>left</wp:align>
          </wp:positionH>
          <wp:positionV relativeFrom="paragraph">
            <wp:posOffset>47625</wp:posOffset>
          </wp:positionV>
          <wp:extent cx="438150" cy="438150"/>
          <wp:effectExtent l="0" t="0" r="0" b="0"/>
          <wp:wrapTight wrapText="bothSides">
            <wp:wrapPolygon edited="0">
              <wp:start x="0" y="0"/>
              <wp:lineTo x="0" y="20661"/>
              <wp:lineTo x="20661" y="20661"/>
              <wp:lineTo x="2066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670FF9">
      <w:rPr>
        <w:b/>
        <w:bCs/>
        <w:caps/>
        <w:color w:val="4472C4" w:themeColor="accent1"/>
      </w:rPr>
      <w:t xml:space="preserve">Si poseen dudas o consultas, puedes revisar </w:t>
    </w:r>
    <w:hyperlink r:id="rId2" w:history="1">
      <w:r w:rsidRPr="00670FF9">
        <w:rPr>
          <w:rStyle w:val="Hipervnculo"/>
          <w:b/>
          <w:bCs/>
          <w:caps/>
        </w:rPr>
        <w:t>https://fisicasebastiansolar.blogspot.com/</w:t>
      </w:r>
    </w:hyperlink>
    <w:r w:rsidRPr="00670FF9">
      <w:rPr>
        <w:b/>
        <w:bCs/>
        <w:caps/>
        <w:color w:val="4472C4" w:themeColor="accent1"/>
      </w:rPr>
      <w:t xml:space="preserve"> </w:t>
    </w:r>
    <w:r w:rsidRPr="00670FF9">
      <w:rPr>
        <w:b/>
        <w:bCs/>
        <w:caps/>
        <w:color w:val="4472C4" w:themeColor="accent1"/>
      </w:rPr>
      <w:br/>
      <w:t>para consultar al profesor, en la entrada correspondiente a su curso.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CC45" w14:textId="77777777" w:rsidR="00CE44A0" w:rsidRDefault="00CE44A0" w:rsidP="009F1F28">
      <w:pPr>
        <w:spacing w:after="0" w:line="240" w:lineRule="auto"/>
      </w:pPr>
      <w:r>
        <w:separator/>
      </w:r>
    </w:p>
  </w:footnote>
  <w:footnote w:type="continuationSeparator" w:id="0">
    <w:p w14:paraId="16EF6B29" w14:textId="77777777" w:rsidR="00CE44A0" w:rsidRDefault="00CE44A0" w:rsidP="009F1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4849"/>
      <w:gridCol w:w="3026"/>
    </w:tblGrid>
    <w:tr w:rsidR="001F4479" w:rsidRPr="002F1A64" w14:paraId="5858A861" w14:textId="77777777" w:rsidTr="00A40848">
      <w:trPr>
        <w:trHeight w:val="564"/>
      </w:trPr>
      <w:tc>
        <w:tcPr>
          <w:tcW w:w="545" w:type="pct"/>
          <w:vAlign w:val="center"/>
        </w:tcPr>
        <w:p w14:paraId="0905C430" w14:textId="77777777" w:rsidR="001F4479" w:rsidRPr="008C1FDF" w:rsidRDefault="001F4479" w:rsidP="001F4479">
          <w:pPr>
            <w:rPr>
              <w:color w:val="808080" w:themeColor="background1" w:themeShade="80"/>
            </w:rPr>
          </w:pPr>
          <w:r w:rsidRPr="00494FFE">
            <w:rPr>
              <w:rFonts w:ascii="Calibri" w:eastAsia="Calibri" w:hAnsi="Calibri" w:cs="Times New Roman"/>
              <w:b/>
              <w:noProof/>
              <w:sz w:val="24"/>
              <w:szCs w:val="24"/>
              <w:lang w:eastAsia="es-CL"/>
            </w:rPr>
            <w:drawing>
              <wp:inline distT="0" distB="0" distL="0" distR="0" wp14:anchorId="1BF70C0B" wp14:editId="6F95CE7F">
                <wp:extent cx="385762" cy="476047"/>
                <wp:effectExtent l="0" t="0" r="0" b="635"/>
                <wp:docPr id="1" name="Imagen 1" descr="Insign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1"/>
                        <pic:cNvPicPr>
                          <a:picLocks noChangeAspect="1" noChangeArrowheads="1"/>
                        </pic:cNvPicPr>
                      </pic:nvPicPr>
                      <pic:blipFill>
                        <a:blip r:embed="rId1" cstate="print"/>
                        <a:srcRect/>
                        <a:stretch>
                          <a:fillRect/>
                        </a:stretch>
                      </pic:blipFill>
                      <pic:spPr bwMode="auto">
                        <a:xfrm>
                          <a:off x="0" y="0"/>
                          <a:ext cx="423158" cy="522195"/>
                        </a:xfrm>
                        <a:prstGeom prst="rect">
                          <a:avLst/>
                        </a:prstGeom>
                        <a:noFill/>
                        <a:ln w="9525">
                          <a:noFill/>
                          <a:miter lim="800000"/>
                          <a:headEnd/>
                          <a:tailEnd/>
                        </a:ln>
                      </pic:spPr>
                    </pic:pic>
                  </a:graphicData>
                </a:graphic>
              </wp:inline>
            </w:drawing>
          </w:r>
        </w:p>
      </w:tc>
      <w:tc>
        <w:tcPr>
          <w:tcW w:w="2743" w:type="pct"/>
          <w:vAlign w:val="center"/>
        </w:tcPr>
        <w:p w14:paraId="3D442427" w14:textId="77777777" w:rsidR="001F4479" w:rsidRPr="002F1A64" w:rsidRDefault="001F4479" w:rsidP="001F4479">
          <w:pPr>
            <w:rPr>
              <w:rFonts w:ascii="Times New Roman" w:hAnsi="Times New Roman" w:cs="Times New Roman"/>
              <w:color w:val="808080" w:themeColor="background1" w:themeShade="80"/>
              <w:sz w:val="16"/>
              <w:szCs w:val="20"/>
            </w:rPr>
          </w:pPr>
          <w:r w:rsidRPr="002F1A64">
            <w:rPr>
              <w:color w:val="808080" w:themeColor="background1" w:themeShade="80"/>
              <w:sz w:val="16"/>
            </w:rPr>
            <w:t>R</w:t>
          </w:r>
          <w:r w:rsidRPr="002F1A64">
            <w:rPr>
              <w:rFonts w:ascii="Times New Roman" w:hAnsi="Times New Roman" w:cs="Times New Roman"/>
              <w:color w:val="808080" w:themeColor="background1" w:themeShade="80"/>
              <w:sz w:val="16"/>
              <w:szCs w:val="20"/>
            </w:rPr>
            <w:t>epública de Chile</w:t>
          </w:r>
        </w:p>
        <w:p w14:paraId="7A2BC747" w14:textId="77777777" w:rsidR="001F4479" w:rsidRPr="002F1A64" w:rsidRDefault="001F4479" w:rsidP="001F4479">
          <w:pPr>
            <w:rPr>
              <w:b/>
              <w:color w:val="808080" w:themeColor="background1" w:themeShade="80"/>
              <w:sz w:val="16"/>
              <w:szCs w:val="16"/>
            </w:rPr>
          </w:pPr>
          <w:r w:rsidRPr="002F1A64">
            <w:rPr>
              <w:b/>
              <w:color w:val="808080" w:themeColor="background1" w:themeShade="80"/>
              <w:sz w:val="16"/>
              <w:szCs w:val="16"/>
            </w:rPr>
            <w:t>Provincia de San Felipe</w:t>
          </w:r>
        </w:p>
        <w:p w14:paraId="7C88EA32" w14:textId="77777777" w:rsidR="001F4479" w:rsidRPr="002F1A64" w:rsidRDefault="001F4479" w:rsidP="001F4479">
          <w:pPr>
            <w:rPr>
              <w:b/>
              <w:color w:val="808080" w:themeColor="background1" w:themeShade="80"/>
              <w:sz w:val="16"/>
              <w:szCs w:val="16"/>
            </w:rPr>
          </w:pPr>
          <w:r w:rsidRPr="002F1A64">
            <w:rPr>
              <w:b/>
              <w:color w:val="808080" w:themeColor="background1" w:themeShade="80"/>
              <w:sz w:val="16"/>
              <w:szCs w:val="16"/>
            </w:rPr>
            <w:t>I. Municipalidad de San Felipe</w:t>
          </w:r>
        </w:p>
        <w:p w14:paraId="2B8D86A9" w14:textId="77777777" w:rsidR="001F4479" w:rsidRPr="002F1A64" w:rsidRDefault="001F4479" w:rsidP="001F4479">
          <w:pPr>
            <w:rPr>
              <w:color w:val="808080" w:themeColor="background1" w:themeShade="80"/>
              <w:sz w:val="2"/>
            </w:rPr>
          </w:pPr>
          <w:r w:rsidRPr="002F1A64">
            <w:rPr>
              <w:b/>
              <w:color w:val="808080" w:themeColor="background1" w:themeShade="80"/>
              <w:sz w:val="16"/>
              <w:szCs w:val="16"/>
            </w:rPr>
            <w:t xml:space="preserve">Liceo Corina Urbina </w:t>
          </w:r>
        </w:p>
      </w:tc>
      <w:tc>
        <w:tcPr>
          <w:tcW w:w="1712" w:type="pct"/>
          <w:vAlign w:val="center"/>
        </w:tcPr>
        <w:p w14:paraId="6F73DD07" w14:textId="77777777" w:rsidR="001F4479" w:rsidRPr="002F1A64" w:rsidRDefault="001F4479" w:rsidP="001F4479">
          <w:pPr>
            <w:rPr>
              <w:color w:val="808080" w:themeColor="background1" w:themeShade="80"/>
              <w:sz w:val="16"/>
            </w:rPr>
          </w:pPr>
          <w:r w:rsidRPr="002F1A64">
            <w:rPr>
              <w:color w:val="808080" w:themeColor="background1" w:themeShade="80"/>
              <w:sz w:val="16"/>
            </w:rPr>
            <w:t>Depto. De Ciencias</w:t>
          </w:r>
        </w:p>
        <w:p w14:paraId="4AF35B5D" w14:textId="77777777" w:rsidR="001F4479" w:rsidRPr="002F1A64" w:rsidRDefault="001F4479" w:rsidP="001F4479">
          <w:pPr>
            <w:rPr>
              <w:rFonts w:ascii="Times New Roman" w:hAnsi="Times New Roman" w:cs="Times New Roman"/>
              <w:color w:val="808080" w:themeColor="background1" w:themeShade="80"/>
              <w:sz w:val="16"/>
              <w:szCs w:val="20"/>
            </w:rPr>
          </w:pPr>
          <w:r w:rsidRPr="002F1A64">
            <w:rPr>
              <w:rFonts w:ascii="Times New Roman" w:hAnsi="Times New Roman" w:cs="Times New Roman"/>
              <w:color w:val="808080" w:themeColor="background1" w:themeShade="80"/>
              <w:sz w:val="16"/>
              <w:szCs w:val="20"/>
            </w:rPr>
            <w:t>Asignatura: Física</w:t>
          </w:r>
        </w:p>
        <w:p w14:paraId="7504E882" w14:textId="77777777" w:rsidR="001F4479" w:rsidRPr="002F1A64" w:rsidRDefault="001F4479" w:rsidP="001F4479">
          <w:pPr>
            <w:rPr>
              <w:color w:val="808080" w:themeColor="background1" w:themeShade="80"/>
            </w:rPr>
          </w:pPr>
          <w:r w:rsidRPr="002F1A64">
            <w:rPr>
              <w:rFonts w:ascii="Times New Roman" w:hAnsi="Times New Roman" w:cs="Times New Roman"/>
              <w:color w:val="808080" w:themeColor="background1" w:themeShade="80"/>
              <w:sz w:val="16"/>
              <w:szCs w:val="20"/>
            </w:rPr>
            <w:t>Profesor Sebastián Patricio Solar Figueroa</w:t>
          </w:r>
        </w:p>
      </w:tc>
    </w:tr>
  </w:tbl>
  <w:p w14:paraId="5C407378" w14:textId="77777777" w:rsidR="00C957BB" w:rsidRPr="009F1F28" w:rsidRDefault="00C957BB">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3AE"/>
    <w:multiLevelType w:val="hybridMultilevel"/>
    <w:tmpl w:val="41D62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B44F2"/>
    <w:multiLevelType w:val="hybridMultilevel"/>
    <w:tmpl w:val="9184D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C7305A"/>
    <w:multiLevelType w:val="hybridMultilevel"/>
    <w:tmpl w:val="36A6CD1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C3FBC"/>
    <w:multiLevelType w:val="hybridMultilevel"/>
    <w:tmpl w:val="96967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36481B"/>
    <w:multiLevelType w:val="hybridMultilevel"/>
    <w:tmpl w:val="09729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B60701"/>
    <w:multiLevelType w:val="hybridMultilevel"/>
    <w:tmpl w:val="DA9897B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423814E8"/>
    <w:multiLevelType w:val="hybridMultilevel"/>
    <w:tmpl w:val="772C5C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696693"/>
    <w:multiLevelType w:val="hybridMultilevel"/>
    <w:tmpl w:val="3540409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5D9B5057"/>
    <w:multiLevelType w:val="hybridMultilevel"/>
    <w:tmpl w:val="E51626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A87C9E"/>
    <w:multiLevelType w:val="hybridMultilevel"/>
    <w:tmpl w:val="0BE48C6C"/>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8"/>
  </w:num>
  <w:num w:numId="4">
    <w:abstractNumId w:val="3"/>
  </w:num>
  <w:num w:numId="5">
    <w:abstractNumId w:val="6"/>
  </w:num>
  <w:num w:numId="6">
    <w:abstractNumId w:val="9"/>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63"/>
    <w:rsid w:val="00046A03"/>
    <w:rsid w:val="0006009F"/>
    <w:rsid w:val="000C43C8"/>
    <w:rsid w:val="001B6221"/>
    <w:rsid w:val="001F4479"/>
    <w:rsid w:val="00246E00"/>
    <w:rsid w:val="00253E11"/>
    <w:rsid w:val="00274B02"/>
    <w:rsid w:val="00303486"/>
    <w:rsid w:val="00321BE0"/>
    <w:rsid w:val="00341B0A"/>
    <w:rsid w:val="0035075A"/>
    <w:rsid w:val="00400E5B"/>
    <w:rsid w:val="00477DE0"/>
    <w:rsid w:val="004A3821"/>
    <w:rsid w:val="004D6853"/>
    <w:rsid w:val="00603276"/>
    <w:rsid w:val="0061523A"/>
    <w:rsid w:val="006470D0"/>
    <w:rsid w:val="00741742"/>
    <w:rsid w:val="007A5848"/>
    <w:rsid w:val="00826F33"/>
    <w:rsid w:val="008D3B2E"/>
    <w:rsid w:val="009170CF"/>
    <w:rsid w:val="00964F0F"/>
    <w:rsid w:val="00982CCE"/>
    <w:rsid w:val="009B5966"/>
    <w:rsid w:val="009E2D18"/>
    <w:rsid w:val="009E4574"/>
    <w:rsid w:val="009F1F28"/>
    <w:rsid w:val="00A1635E"/>
    <w:rsid w:val="00A40848"/>
    <w:rsid w:val="00A51DCD"/>
    <w:rsid w:val="00AA0ADE"/>
    <w:rsid w:val="00B03B60"/>
    <w:rsid w:val="00BC7A07"/>
    <w:rsid w:val="00C04EB3"/>
    <w:rsid w:val="00C957BB"/>
    <w:rsid w:val="00CA76D6"/>
    <w:rsid w:val="00CB24A2"/>
    <w:rsid w:val="00CC0847"/>
    <w:rsid w:val="00CE44A0"/>
    <w:rsid w:val="00D06B65"/>
    <w:rsid w:val="00D247B9"/>
    <w:rsid w:val="00D36B83"/>
    <w:rsid w:val="00DB448B"/>
    <w:rsid w:val="00E956E3"/>
    <w:rsid w:val="00EB4863"/>
    <w:rsid w:val="00F26012"/>
    <w:rsid w:val="00F362FB"/>
    <w:rsid w:val="00F41DBB"/>
    <w:rsid w:val="00F476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855D"/>
  <w15:chartTrackingRefBased/>
  <w15:docId w15:val="{55BEBD8A-ECBE-4945-A680-4E3BF4C7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6A03"/>
    <w:pPr>
      <w:ind w:left="720"/>
      <w:contextualSpacing/>
    </w:pPr>
  </w:style>
  <w:style w:type="paragraph" w:styleId="Encabezado">
    <w:name w:val="header"/>
    <w:basedOn w:val="Normal"/>
    <w:link w:val="EncabezadoCar"/>
    <w:uiPriority w:val="99"/>
    <w:unhideWhenUsed/>
    <w:rsid w:val="009F1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F28"/>
  </w:style>
  <w:style w:type="paragraph" w:styleId="Piedepgina">
    <w:name w:val="footer"/>
    <w:basedOn w:val="Normal"/>
    <w:link w:val="PiedepginaCar"/>
    <w:uiPriority w:val="99"/>
    <w:unhideWhenUsed/>
    <w:rsid w:val="009F1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F28"/>
  </w:style>
  <w:style w:type="paragraph" w:styleId="Textodeglobo">
    <w:name w:val="Balloon Text"/>
    <w:basedOn w:val="Normal"/>
    <w:link w:val="TextodegloboCar"/>
    <w:uiPriority w:val="99"/>
    <w:semiHidden/>
    <w:unhideWhenUsed/>
    <w:rsid w:val="00D36B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B83"/>
    <w:rPr>
      <w:rFonts w:ascii="Segoe UI" w:hAnsi="Segoe UI" w:cs="Segoe UI"/>
      <w:sz w:val="18"/>
      <w:szCs w:val="18"/>
    </w:rPr>
  </w:style>
  <w:style w:type="character" w:styleId="Hipervnculo">
    <w:name w:val="Hyperlink"/>
    <w:basedOn w:val="Fuentedeprrafopredeter"/>
    <w:uiPriority w:val="99"/>
    <w:unhideWhenUsed/>
    <w:rsid w:val="00341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fisicasebastiansolar.blogspot.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0CE4-13C9-40F0-B70E-2EB81CA6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Solar Figueroa</dc:creator>
  <cp:keywords/>
  <dc:description/>
  <cp:lastModifiedBy>Equipo</cp:lastModifiedBy>
  <cp:revision>2</cp:revision>
  <cp:lastPrinted>2017-03-21T02:42:00Z</cp:lastPrinted>
  <dcterms:created xsi:type="dcterms:W3CDTF">2020-03-17T15:09:00Z</dcterms:created>
  <dcterms:modified xsi:type="dcterms:W3CDTF">2020-03-17T15:09:00Z</dcterms:modified>
</cp:coreProperties>
</file>